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304BB1D9" w:rsidR="007601AD" w:rsidRPr="007A4B73" w:rsidRDefault="00E768DA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March 20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545AB647" w:rsidR="007601AD" w:rsidRPr="007A4B73" w:rsidRDefault="00092875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2EC4DBCE" w:rsidR="007601AD" w:rsidRPr="007A4B73" w:rsidRDefault="0004161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09860866" w:rsidR="007601AD" w:rsidRPr="007A4B73" w:rsidRDefault="00990B3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1927C5F9" w:rsidR="007601AD" w:rsidRPr="007A4B73" w:rsidRDefault="0066189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5CEA4843" w:rsidR="007601AD" w:rsidRPr="007A4B73" w:rsidRDefault="0075463A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3889F0B2" w:rsidR="007601AD" w:rsidRPr="007A4B73" w:rsidRDefault="0030553C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4BA97540" w:rsidR="007601AD" w:rsidRPr="007A4B73" w:rsidRDefault="0036344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1E0D5902" w:rsidR="007601AD" w:rsidRPr="007A4B73" w:rsidRDefault="00180637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10E2EC28" w:rsidR="007601AD" w:rsidRPr="007A4B73" w:rsidRDefault="00C62563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34C8B068" w:rsidR="007601AD" w:rsidRPr="007A4B73" w:rsidRDefault="00836B32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566AE6C7" w:rsidR="007601AD" w:rsidRPr="007A4B73" w:rsidRDefault="001F7A0F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7B3887CA" w:rsidR="007601AD" w:rsidRPr="007A4B73" w:rsidRDefault="0093030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653A1E19" w:rsidR="007601AD" w:rsidRPr="007A4B73" w:rsidRDefault="00BB6A4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Michaela Miller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4323FAA6" w:rsidR="007601AD" w:rsidRPr="007A4B73" w:rsidRDefault="00AB369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mcski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6D45C19C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282165F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7E40386A" w:rsidR="007601AD" w:rsidRPr="007A4B73" w:rsidRDefault="00897E1A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253FE2DB" w:rsidR="007601AD" w:rsidRPr="007A4B73" w:rsidRDefault="0099115F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 xml:space="preserve">Courtney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</w:rPr>
                    <w:t>Peetz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0C951591" w:rsidR="007601AD" w:rsidRPr="007A4B73" w:rsidRDefault="00C53B8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5B2B80ED" w:rsidR="007601AD" w:rsidRPr="007A4B73" w:rsidRDefault="0082594E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72F03A62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79F919AB" w:rsidR="007601AD" w:rsidRPr="007A4B73" w:rsidRDefault="00E768DA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011C58F4" w:rsidR="007601AD" w:rsidRPr="007A4B73" w:rsidRDefault="00180637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391E06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43B8D6CF" w:rsidR="007601AD" w:rsidRPr="007A4B73" w:rsidRDefault="00467420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7ADCC1B" w:rsidR="00052F1E" w:rsidRDefault="007601AD"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56FB117B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C72355">
        <w:t>February</w:t>
      </w:r>
      <w:r>
        <w:t xml:space="preserve"> Minutes</w:t>
      </w:r>
    </w:p>
    <w:p w14:paraId="50A201FE" w14:textId="17E6640E" w:rsidR="00C72355" w:rsidRDefault="00C72355" w:rsidP="00F2391D">
      <w:pPr>
        <w:pStyle w:val="ListParagraph"/>
        <w:numPr>
          <w:ilvl w:val="0"/>
          <w:numId w:val="2"/>
        </w:numPr>
      </w:pPr>
      <w:r>
        <w:t>Jim Tritten – UW Continuity &amp; Resilience Program Presentation</w:t>
      </w:r>
    </w:p>
    <w:p w14:paraId="6089E309" w14:textId="56D821CD" w:rsidR="00C7433A" w:rsidRDefault="00C7433A" w:rsidP="00F2391D">
      <w:pPr>
        <w:pStyle w:val="ListParagraph"/>
        <w:numPr>
          <w:ilvl w:val="0"/>
          <w:numId w:val="2"/>
        </w:numPr>
      </w:pPr>
      <w:r>
        <w:t xml:space="preserve">OARS Reports </w:t>
      </w:r>
      <w:r w:rsidR="00C72355">
        <w:t>February</w:t>
      </w:r>
      <w:r>
        <w:t xml:space="preserve"> 2023</w:t>
      </w:r>
    </w:p>
    <w:p w14:paraId="5C22A58C" w14:textId="77777777" w:rsidR="00AF5513" w:rsidRDefault="00C7433A" w:rsidP="00AF5513">
      <w:pPr>
        <w:pStyle w:val="ListParagraph"/>
        <w:numPr>
          <w:ilvl w:val="0"/>
          <w:numId w:val="2"/>
        </w:numPr>
      </w:pPr>
      <w:r>
        <w:t>Open Discussion</w:t>
      </w:r>
    </w:p>
    <w:p w14:paraId="453FA708" w14:textId="706A263E" w:rsidR="00DA280F" w:rsidRDefault="00DA280F" w:rsidP="00DA280F">
      <w:pPr>
        <w:rPr>
          <w:b/>
          <w:bCs/>
        </w:rPr>
      </w:pPr>
    </w:p>
    <w:p w14:paraId="3349FAC1" w14:textId="201A9C97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850DDD">
        <w:t>1:00 PM</w:t>
      </w:r>
      <w:r w:rsidR="0088196A">
        <w:br/>
      </w:r>
    </w:p>
    <w:p w14:paraId="03B981BC" w14:textId="6AF246DE" w:rsidR="00C72355" w:rsidRPr="00C72355" w:rsidRDefault="00D40147" w:rsidP="0088196A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Approval of Minutes: </w:t>
      </w:r>
      <w:r w:rsidR="002C35E2">
        <w:t>The February 2023 minutes were approved with changes.</w:t>
      </w:r>
      <w:r w:rsidR="007534F1">
        <w:rPr>
          <w:b/>
          <w:bCs/>
        </w:rPr>
        <w:br/>
      </w:r>
    </w:p>
    <w:p w14:paraId="55302635" w14:textId="6FC69EA6" w:rsidR="00C555B8" w:rsidRDefault="00C72355" w:rsidP="0088196A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UW Continuity &amp; Resilience Program Presentation</w:t>
      </w:r>
      <w:r w:rsidR="00B43325">
        <w:t>:</w:t>
      </w:r>
    </w:p>
    <w:p w14:paraId="6C2603AC" w14:textId="7BC9F096" w:rsidR="00450B1F" w:rsidRDefault="00C555B8" w:rsidP="00EE4B76">
      <w:r>
        <w:t>Jim Tritten</w:t>
      </w:r>
      <w:r w:rsidR="009B0373">
        <w:t xml:space="preserve"> </w:t>
      </w:r>
      <w:r>
        <w:t xml:space="preserve">was introduced as the </w:t>
      </w:r>
      <w:r w:rsidR="00CF31C2">
        <w:t>new Resilience and Continuity Manager</w:t>
      </w:r>
      <w:r w:rsidR="00511031">
        <w:t xml:space="preserve"> in UW Emergency Management</w:t>
      </w:r>
      <w:r w:rsidR="00CF31C2">
        <w:t>.</w:t>
      </w:r>
      <w:r w:rsidR="00511031">
        <w:t xml:space="preserve"> </w:t>
      </w:r>
      <w:r w:rsidR="00CF31C2">
        <w:t xml:space="preserve"> </w:t>
      </w:r>
      <w:r w:rsidR="003F46A9">
        <w:t>Jim</w:t>
      </w:r>
      <w:r w:rsidR="009B0373">
        <w:t xml:space="preserve"> stated that ransomware and emergency management</w:t>
      </w:r>
      <w:r w:rsidR="00F8268F">
        <w:t xml:space="preserve"> have been identified as immediate needs for the </w:t>
      </w:r>
      <w:r w:rsidR="00150592">
        <w:t>U</w:t>
      </w:r>
      <w:r w:rsidR="00B40E24">
        <w:t>W</w:t>
      </w:r>
      <w:r w:rsidR="00150592">
        <w:t xml:space="preserve"> to address. </w:t>
      </w:r>
      <w:r w:rsidR="0083059B">
        <w:t>Business continuity has been spun off as a standalone entity, with focuses on operations without IT Services and build out plans</w:t>
      </w:r>
      <w:r w:rsidR="00E5342C">
        <w:t xml:space="preserve"> on lost facilities/personnel after disasters.</w:t>
      </w:r>
    </w:p>
    <w:p w14:paraId="6BB6ACD7" w14:textId="6A2B352F" w:rsidR="00EE4B76" w:rsidRDefault="00CA4A28" w:rsidP="00EE4B76">
      <w:r>
        <w:t xml:space="preserve">David </w:t>
      </w:r>
      <w:r w:rsidR="000D774E">
        <w:t>Zuckerman</w:t>
      </w:r>
      <w:r w:rsidR="004B7A8A">
        <w:t xml:space="preserve"> </w:t>
      </w:r>
      <w:r w:rsidR="005D59DF">
        <w:t xml:space="preserve">asked what </w:t>
      </w:r>
      <w:r w:rsidR="003F46A9">
        <w:t>Jim</w:t>
      </w:r>
      <w:r w:rsidR="005D59DF">
        <w:t xml:space="preserve">’s current plan forward </w:t>
      </w:r>
      <w:r w:rsidR="00FD610C">
        <w:t xml:space="preserve">is for </w:t>
      </w:r>
      <w:r w:rsidR="001D731D">
        <w:t xml:space="preserve">Emergency Management. JT responded that they are </w:t>
      </w:r>
      <w:r w:rsidR="004A3DBC">
        <w:t>looking</w:t>
      </w:r>
      <w:r w:rsidR="001D731D">
        <w:t xml:space="preserve"> to working </w:t>
      </w:r>
      <w:r w:rsidR="004A3DBC">
        <w:t xml:space="preserve">directly </w:t>
      </w:r>
      <w:r w:rsidR="001D731D">
        <w:t xml:space="preserve">with departments on their </w:t>
      </w:r>
      <w:r w:rsidR="004A3DBC">
        <w:t xml:space="preserve">required </w:t>
      </w:r>
      <w:r w:rsidR="001D731D">
        <w:t>continuity plans</w:t>
      </w:r>
      <w:r w:rsidR="004A3DBC">
        <w:t>.</w:t>
      </w:r>
    </w:p>
    <w:p w14:paraId="20A01FA0" w14:textId="6EA03D15" w:rsidR="002B39F2" w:rsidRDefault="00242D31" w:rsidP="00EE4B76">
      <w:r>
        <w:t xml:space="preserve">Stephanie stated the College does not have established plans for continuity/resilience </w:t>
      </w:r>
      <w:r w:rsidR="00494711">
        <w:t xml:space="preserve">in place currently. </w:t>
      </w:r>
      <w:r w:rsidR="004A2C7F">
        <w:t xml:space="preserve">Further stated that the College is unique in possessing satellite units </w:t>
      </w:r>
      <w:r w:rsidR="00B956BB">
        <w:t>that have unique needs that must be addressed in continuity plans</w:t>
      </w:r>
      <w:r w:rsidR="00FA7312">
        <w:t>. Stephanie asked if there was a current deadline for these plans to be implemented. Jim responded that there was not.</w:t>
      </w:r>
    </w:p>
    <w:p w14:paraId="7DBADD3A" w14:textId="06CA48F2" w:rsidR="00FA7312" w:rsidRDefault="00FA7312" w:rsidP="00EE4B76">
      <w:r>
        <w:t xml:space="preserve">Collen asked if Jim </w:t>
      </w:r>
      <w:r w:rsidR="00427E22">
        <w:t xml:space="preserve">performed an overview of critical resources located on campus. Jim responded that he had not, </w:t>
      </w:r>
      <w:r w:rsidR="00450ECA">
        <w:t>but the goal is to work with IT to shore up planning and identify all critical resources on campus.</w:t>
      </w:r>
    </w:p>
    <w:p w14:paraId="1EA0DEF9" w14:textId="790AC2EC" w:rsidR="007601AD" w:rsidRDefault="001976D1" w:rsidP="00EE4B76">
      <w:r>
        <w:t xml:space="preserve">Sonia </w:t>
      </w:r>
      <w:r w:rsidR="00CA4A28">
        <w:t>introduced Jimmy Spencer, who was newly hired as Assistant Director for Occupational Safety and Health.</w:t>
      </w:r>
      <w:r w:rsidR="007534F1">
        <w:br/>
      </w:r>
    </w:p>
    <w:p w14:paraId="7799E70F" w14:textId="77777777" w:rsidR="009C231E" w:rsidRPr="009C231E" w:rsidRDefault="00D448EA" w:rsidP="0088196A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</w:p>
    <w:p w14:paraId="7B330A52" w14:textId="24F3FEF9" w:rsidR="00BC13E6" w:rsidRDefault="005966BA" w:rsidP="009C231E">
      <w:pPr>
        <w:pStyle w:val="ListParagraph"/>
        <w:numPr>
          <w:ilvl w:val="1"/>
          <w:numId w:val="4"/>
        </w:numPr>
      </w:pPr>
      <w:r>
        <w:rPr>
          <w:b/>
          <w:bCs/>
        </w:rPr>
        <w:t>2023-02-021</w:t>
      </w:r>
      <w:r>
        <w:t xml:space="preserve"> – Employee </w:t>
      </w:r>
      <w:r w:rsidR="00AD4271">
        <w:t xml:space="preserve">was cleaning a knife aboard the R/V Thomas G. Thompson and </w:t>
      </w:r>
      <w:r w:rsidR="00BC13E6">
        <w:t xml:space="preserve">was cut after the knife slipped from their hand. – </w:t>
      </w:r>
      <w:r w:rsidR="00FA07B2">
        <w:t>C</w:t>
      </w:r>
      <w:r w:rsidR="00BC13E6">
        <w:t xml:space="preserve">losed </w:t>
      </w:r>
    </w:p>
    <w:p w14:paraId="244AB271" w14:textId="37807F11" w:rsidR="009866C1" w:rsidRDefault="00BC13E6" w:rsidP="009C231E">
      <w:pPr>
        <w:pStyle w:val="ListParagraph"/>
        <w:numPr>
          <w:ilvl w:val="1"/>
          <w:numId w:val="4"/>
        </w:numPr>
      </w:pPr>
      <w:r>
        <w:rPr>
          <w:b/>
          <w:bCs/>
        </w:rPr>
        <w:t>2023-02-049</w:t>
      </w:r>
      <w:r w:rsidR="005362BC">
        <w:t xml:space="preserve"> – Employee cut their hand on the exterior of a </w:t>
      </w:r>
      <w:proofErr w:type="spellStart"/>
      <w:r w:rsidR="005362BC">
        <w:t>pumpout</w:t>
      </w:r>
      <w:proofErr w:type="spellEnd"/>
      <w:r w:rsidR="009866C1">
        <w:t>. – Closed</w:t>
      </w:r>
    </w:p>
    <w:p w14:paraId="692CAA3E" w14:textId="77777777" w:rsidR="00014373" w:rsidRDefault="009866C1" w:rsidP="009866C1">
      <w:pPr>
        <w:pStyle w:val="ListParagraph"/>
        <w:numPr>
          <w:ilvl w:val="2"/>
          <w:numId w:val="4"/>
        </w:numPr>
      </w:pPr>
      <w:r>
        <w:t xml:space="preserve">Stephanie </w:t>
      </w:r>
      <w:r w:rsidR="003B0A55">
        <w:t>wanted further information on Sea Grant</w:t>
      </w:r>
      <w:r w:rsidR="00014373">
        <w:t xml:space="preserve">’s policy on first aid during fieldwork. </w:t>
      </w:r>
    </w:p>
    <w:p w14:paraId="077CDE2E" w14:textId="7D5A90F7" w:rsidR="00885DB2" w:rsidRDefault="00014373" w:rsidP="00014373">
      <w:pPr>
        <w:pStyle w:val="ListParagraph"/>
        <w:numPr>
          <w:ilvl w:val="1"/>
          <w:numId w:val="4"/>
        </w:numPr>
      </w:pPr>
      <w:r>
        <w:rPr>
          <w:b/>
          <w:bCs/>
        </w:rPr>
        <w:t>2023-02-</w:t>
      </w:r>
      <w:r w:rsidR="00B87F89">
        <w:rPr>
          <w:b/>
          <w:bCs/>
        </w:rPr>
        <w:t>107</w:t>
      </w:r>
      <w:r w:rsidR="00B87F89">
        <w:t xml:space="preserve"> – </w:t>
      </w:r>
      <w:r w:rsidR="00B76481">
        <w:t>Employee fell to the floor after leaning back in their chair</w:t>
      </w:r>
      <w:r w:rsidR="00885DB2">
        <w:t xml:space="preserve"> after its bolts were found to have come loose. – Open </w:t>
      </w:r>
    </w:p>
    <w:p w14:paraId="0D53090E" w14:textId="77777777" w:rsidR="00B23622" w:rsidRDefault="009B2981" w:rsidP="00885DB2">
      <w:pPr>
        <w:pStyle w:val="ListParagraph"/>
        <w:numPr>
          <w:ilvl w:val="2"/>
          <w:numId w:val="4"/>
        </w:numPr>
      </w:pPr>
      <w:r>
        <w:t xml:space="preserve">Collen followed up on this </w:t>
      </w:r>
      <w:r w:rsidR="00970212">
        <w:t xml:space="preserve">incident and clarified that the chair was </w:t>
      </w:r>
      <w:r w:rsidR="00B23622">
        <w:t>provided</w:t>
      </w:r>
      <w:r w:rsidR="00970212">
        <w:t xml:space="preserve"> by NOAA in a federal facility. Stephanie </w:t>
      </w:r>
      <w:r w:rsidR="00B23622">
        <w:t>expressed interest in keeping this report open until it was known if a federal incident report was filed and if the other furniture in the facility was audited/replaced.</w:t>
      </w:r>
    </w:p>
    <w:p w14:paraId="374B4EE1" w14:textId="1855956F" w:rsidR="00460689" w:rsidRDefault="00B23622" w:rsidP="00B23622">
      <w:pPr>
        <w:pStyle w:val="ListParagraph"/>
        <w:numPr>
          <w:ilvl w:val="1"/>
          <w:numId w:val="4"/>
        </w:numPr>
      </w:pPr>
      <w:r>
        <w:rPr>
          <w:b/>
          <w:bCs/>
        </w:rPr>
        <w:t>2023-02-120</w:t>
      </w:r>
      <w:r>
        <w:t xml:space="preserve"> </w:t>
      </w:r>
      <w:r w:rsidR="000F5BDE">
        <w:t>–</w:t>
      </w:r>
      <w:r>
        <w:t xml:space="preserve"> </w:t>
      </w:r>
      <w:r w:rsidR="000F5BDE">
        <w:t xml:space="preserve">Employee </w:t>
      </w:r>
      <w:r w:rsidR="00460689">
        <w:t>fell from a ladder while attempting to prune a shrub. – Closed</w:t>
      </w:r>
    </w:p>
    <w:p w14:paraId="35D17FF6" w14:textId="09E7886E" w:rsidR="0088196A" w:rsidRDefault="00460689" w:rsidP="00460689">
      <w:pPr>
        <w:pStyle w:val="ListParagraph"/>
        <w:numPr>
          <w:ilvl w:val="2"/>
          <w:numId w:val="4"/>
        </w:numPr>
      </w:pPr>
      <w:r>
        <w:t xml:space="preserve">David Zuckerman clarified that </w:t>
      </w:r>
      <w:r w:rsidR="008C7D8E">
        <w:t xml:space="preserve">employees are required to have a spotter while using orchard ladders. </w:t>
      </w:r>
      <w:r w:rsidR="00C579A4">
        <w:t>Recommended closure as this was addressed with the employee.</w:t>
      </w:r>
      <w:r w:rsidR="007534F1">
        <w:rPr>
          <w:b/>
          <w:bCs/>
        </w:rPr>
        <w:br/>
      </w:r>
    </w:p>
    <w:p w14:paraId="3D429E81" w14:textId="6769C602" w:rsidR="00EB1901" w:rsidRPr="00EB1901" w:rsidRDefault="00D84B44" w:rsidP="00DC4AC4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lastRenderedPageBreak/>
        <w:t>Open Discussion</w:t>
      </w:r>
      <w:r w:rsidR="007534F1">
        <w:rPr>
          <w:b/>
          <w:bCs/>
        </w:rPr>
        <w:t>:</w:t>
      </w:r>
      <w:r w:rsidR="00EB1901">
        <w:rPr>
          <w:b/>
          <w:bCs/>
        </w:rPr>
        <w:br/>
      </w:r>
    </w:p>
    <w:p w14:paraId="24A3CCE2" w14:textId="77777777" w:rsidR="00F3673A" w:rsidRDefault="00897DB2" w:rsidP="00EB1901">
      <w:pPr>
        <w:pStyle w:val="ListParagraph"/>
        <w:numPr>
          <w:ilvl w:val="1"/>
          <w:numId w:val="4"/>
        </w:numPr>
      </w:pPr>
      <w:r>
        <w:t xml:space="preserve">DW </w:t>
      </w:r>
      <w:r w:rsidR="00F3673A">
        <w:t>provided several notes from the UW wide safety meeting:</w:t>
      </w:r>
    </w:p>
    <w:p w14:paraId="41D9DDD7" w14:textId="77777777" w:rsidR="00F3673A" w:rsidRDefault="00F3673A" w:rsidP="00F3673A">
      <w:pPr>
        <w:pStyle w:val="ListParagraph"/>
        <w:numPr>
          <w:ilvl w:val="2"/>
          <w:numId w:val="4"/>
        </w:numPr>
      </w:pPr>
      <w:r>
        <w:t>Accident prevention plans are slated to be released in April, and comments from the group would be appreciated.</w:t>
      </w:r>
    </w:p>
    <w:p w14:paraId="455A1C9D" w14:textId="77777777" w:rsidR="00867DE8" w:rsidRDefault="00F714C6" w:rsidP="00F3673A">
      <w:pPr>
        <w:pStyle w:val="ListParagraph"/>
        <w:numPr>
          <w:ilvl w:val="2"/>
          <w:numId w:val="4"/>
        </w:numPr>
      </w:pPr>
      <w:r>
        <w:t xml:space="preserve">Department of Chemistry recently learned that </w:t>
      </w:r>
      <w:r w:rsidR="00867DE8">
        <w:t>they were unable to operate multiple eyewash stations at once. It was recommended that all departments with those stations test theirs.</w:t>
      </w:r>
    </w:p>
    <w:p w14:paraId="0DCF4CEF" w14:textId="77777777" w:rsidR="003F5E27" w:rsidRDefault="003059BB" w:rsidP="00F3673A">
      <w:pPr>
        <w:pStyle w:val="ListParagraph"/>
        <w:numPr>
          <w:ilvl w:val="2"/>
          <w:numId w:val="4"/>
        </w:numPr>
      </w:pPr>
      <w:r>
        <w:t xml:space="preserve">Still waiting on further information on </w:t>
      </w:r>
      <w:r w:rsidR="00E728E7">
        <w:t>if staff will be able to lock down individual buildings in case of emergencies.</w:t>
      </w:r>
    </w:p>
    <w:p w14:paraId="11EE421E" w14:textId="77777777" w:rsidR="008D3A28" w:rsidRDefault="00400B84" w:rsidP="00F3673A">
      <w:pPr>
        <w:pStyle w:val="ListParagraph"/>
        <w:numPr>
          <w:ilvl w:val="2"/>
          <w:numId w:val="4"/>
        </w:numPr>
      </w:pPr>
      <w:r>
        <w:t xml:space="preserve">Erin McKeown </w:t>
      </w:r>
      <w:r w:rsidR="00824587">
        <w:t>presented the 2022 injury statistics and Scott Nelson provided the</w:t>
      </w:r>
      <w:r w:rsidR="008D3A28">
        <w:t xml:space="preserve"> 2022</w:t>
      </w:r>
      <w:r w:rsidR="00824587">
        <w:t xml:space="preserve"> evacuation and fire lifeline survey sta</w:t>
      </w:r>
      <w:r w:rsidR="008D3A28">
        <w:t>tistics.</w:t>
      </w:r>
    </w:p>
    <w:p w14:paraId="0BED2B64" w14:textId="77777777" w:rsidR="00D6532C" w:rsidRDefault="008D3A28" w:rsidP="00F3673A">
      <w:pPr>
        <w:pStyle w:val="ListParagraph"/>
        <w:numPr>
          <w:ilvl w:val="2"/>
          <w:numId w:val="4"/>
        </w:numPr>
      </w:pPr>
      <w:r>
        <w:t>DW was informed that near-miss reporting for the college needed to improve a</w:t>
      </w:r>
      <w:r w:rsidR="00EB3F23">
        <w:t xml:space="preserve">s it did not match </w:t>
      </w:r>
      <w:r w:rsidR="00567333">
        <w:t>the numbers of similarly-sized groups.</w:t>
      </w:r>
    </w:p>
    <w:p w14:paraId="4A37FC9D" w14:textId="77777777" w:rsidR="0049628F" w:rsidRDefault="0049628F" w:rsidP="0049628F">
      <w:pPr>
        <w:pStyle w:val="ListParagraph"/>
        <w:numPr>
          <w:ilvl w:val="2"/>
          <w:numId w:val="4"/>
        </w:numPr>
      </w:pPr>
      <w:r>
        <w:t>Guidance is forthcoming on first aid kit supplies.</w:t>
      </w:r>
    </w:p>
    <w:p w14:paraId="334ED37F" w14:textId="77777777" w:rsidR="00985136" w:rsidRDefault="00A44757" w:rsidP="0049628F">
      <w:pPr>
        <w:pStyle w:val="ListParagraph"/>
        <w:numPr>
          <w:ilvl w:val="2"/>
          <w:numId w:val="4"/>
        </w:numPr>
      </w:pPr>
      <w:r>
        <w:t xml:space="preserve">The March 2023 biosafety manual is </w:t>
      </w:r>
      <w:r w:rsidR="0033479F">
        <w:t xml:space="preserve">now available </w:t>
      </w:r>
      <w:r>
        <w:t>online</w:t>
      </w:r>
      <w:r w:rsidR="0033479F">
        <w:t>.</w:t>
      </w:r>
    </w:p>
    <w:p w14:paraId="17A7BF42" w14:textId="77777777" w:rsidR="000373C7" w:rsidRDefault="00325995" w:rsidP="0049628F">
      <w:pPr>
        <w:pStyle w:val="ListParagraph"/>
        <w:numPr>
          <w:ilvl w:val="2"/>
          <w:numId w:val="4"/>
        </w:numPr>
      </w:pPr>
      <w:r>
        <w:t>The current masking requirements from the state end on April 3</w:t>
      </w:r>
      <w:r w:rsidRPr="00325995">
        <w:rPr>
          <w:vertAlign w:val="superscript"/>
        </w:rPr>
        <w:t>rd</w:t>
      </w:r>
      <w:r w:rsidR="000373C7">
        <w:t xml:space="preserve"> and changes from UW may come in that time.</w:t>
      </w:r>
    </w:p>
    <w:p w14:paraId="799581D4" w14:textId="39B16F05" w:rsidR="00C579A4" w:rsidRDefault="00136EFD" w:rsidP="00C579A4">
      <w:pPr>
        <w:pStyle w:val="ListParagraph"/>
        <w:numPr>
          <w:ilvl w:val="2"/>
          <w:numId w:val="4"/>
        </w:numPr>
      </w:pPr>
      <w:r>
        <w:t>Contact tracing is currently funded through June, but new funding sources need to be identified to continue the program past then.</w:t>
      </w:r>
      <w:r w:rsidR="00EB1901" w:rsidRPr="0049628F">
        <w:rPr>
          <w:b/>
          <w:bCs/>
        </w:rPr>
        <w:br/>
      </w:r>
    </w:p>
    <w:p w14:paraId="1AF3D53E" w14:textId="3098F135" w:rsidR="006E6019" w:rsidRDefault="00CE77D5" w:rsidP="00C72355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 xml:space="preserve">Meeting adjourned at </w:t>
      </w:r>
      <w:r w:rsidR="00EF7429">
        <w:t>2:04 PM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2"/>
  </w:num>
  <w:num w:numId="2" w16cid:durableId="948241290">
    <w:abstractNumId w:val="3"/>
  </w:num>
  <w:num w:numId="3" w16cid:durableId="1102652565">
    <w:abstractNumId w:val="0"/>
  </w:num>
  <w:num w:numId="4" w16cid:durableId="92487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14373"/>
    <w:rsid w:val="0003310F"/>
    <w:rsid w:val="000373C7"/>
    <w:rsid w:val="00041614"/>
    <w:rsid w:val="00052F1E"/>
    <w:rsid w:val="00071EC4"/>
    <w:rsid w:val="000844FC"/>
    <w:rsid w:val="00086C17"/>
    <w:rsid w:val="00092875"/>
    <w:rsid w:val="000A763F"/>
    <w:rsid w:val="000D6452"/>
    <w:rsid w:val="000D774E"/>
    <w:rsid w:val="000F5BDE"/>
    <w:rsid w:val="00130760"/>
    <w:rsid w:val="00136EFD"/>
    <w:rsid w:val="00150592"/>
    <w:rsid w:val="00180637"/>
    <w:rsid w:val="00194D3A"/>
    <w:rsid w:val="001976D1"/>
    <w:rsid w:val="001D4773"/>
    <w:rsid w:val="001D731D"/>
    <w:rsid w:val="001F58C9"/>
    <w:rsid w:val="001F58D5"/>
    <w:rsid w:val="001F7A0F"/>
    <w:rsid w:val="00201BBA"/>
    <w:rsid w:val="002358CB"/>
    <w:rsid w:val="00242D31"/>
    <w:rsid w:val="00243993"/>
    <w:rsid w:val="00267291"/>
    <w:rsid w:val="002A53D9"/>
    <w:rsid w:val="002B39F2"/>
    <w:rsid w:val="002C35E2"/>
    <w:rsid w:val="002D2821"/>
    <w:rsid w:val="002D2DF7"/>
    <w:rsid w:val="002E7D36"/>
    <w:rsid w:val="0030553C"/>
    <w:rsid w:val="003059BB"/>
    <w:rsid w:val="00312C08"/>
    <w:rsid w:val="00325995"/>
    <w:rsid w:val="0033479F"/>
    <w:rsid w:val="003467BE"/>
    <w:rsid w:val="00351A3F"/>
    <w:rsid w:val="00363444"/>
    <w:rsid w:val="003B0A55"/>
    <w:rsid w:val="003E29FA"/>
    <w:rsid w:val="003F46A9"/>
    <w:rsid w:val="003F5E27"/>
    <w:rsid w:val="00400B84"/>
    <w:rsid w:val="004169F1"/>
    <w:rsid w:val="00427E22"/>
    <w:rsid w:val="00450B1F"/>
    <w:rsid w:val="00450ECA"/>
    <w:rsid w:val="00451042"/>
    <w:rsid w:val="00460689"/>
    <w:rsid w:val="00467420"/>
    <w:rsid w:val="004803E1"/>
    <w:rsid w:val="00494711"/>
    <w:rsid w:val="0049628F"/>
    <w:rsid w:val="004A2C7F"/>
    <w:rsid w:val="004A3DBC"/>
    <w:rsid w:val="004B7A8A"/>
    <w:rsid w:val="00504F3A"/>
    <w:rsid w:val="00511031"/>
    <w:rsid w:val="0051416C"/>
    <w:rsid w:val="00525957"/>
    <w:rsid w:val="00534738"/>
    <w:rsid w:val="005362BC"/>
    <w:rsid w:val="00567333"/>
    <w:rsid w:val="00586E3D"/>
    <w:rsid w:val="005966BA"/>
    <w:rsid w:val="005D06ED"/>
    <w:rsid w:val="005D59DF"/>
    <w:rsid w:val="005E531A"/>
    <w:rsid w:val="005F5B84"/>
    <w:rsid w:val="006100FA"/>
    <w:rsid w:val="0066189E"/>
    <w:rsid w:val="006720EB"/>
    <w:rsid w:val="006766E6"/>
    <w:rsid w:val="006E6019"/>
    <w:rsid w:val="006F2250"/>
    <w:rsid w:val="00703611"/>
    <w:rsid w:val="00704EA8"/>
    <w:rsid w:val="00731BF1"/>
    <w:rsid w:val="007534F1"/>
    <w:rsid w:val="0075463A"/>
    <w:rsid w:val="007601AD"/>
    <w:rsid w:val="00761AA0"/>
    <w:rsid w:val="007925B1"/>
    <w:rsid w:val="00805963"/>
    <w:rsid w:val="00817AEA"/>
    <w:rsid w:val="00822927"/>
    <w:rsid w:val="00824587"/>
    <w:rsid w:val="0082594E"/>
    <w:rsid w:val="0083059B"/>
    <w:rsid w:val="00836B32"/>
    <w:rsid w:val="00850DDD"/>
    <w:rsid w:val="00851420"/>
    <w:rsid w:val="0085317E"/>
    <w:rsid w:val="0085388C"/>
    <w:rsid w:val="00867DE8"/>
    <w:rsid w:val="00877948"/>
    <w:rsid w:val="0088196A"/>
    <w:rsid w:val="00885DB2"/>
    <w:rsid w:val="00897DB2"/>
    <w:rsid w:val="00897E1A"/>
    <w:rsid w:val="008B0E84"/>
    <w:rsid w:val="008C7D8E"/>
    <w:rsid w:val="008D3A28"/>
    <w:rsid w:val="00901F40"/>
    <w:rsid w:val="009027A5"/>
    <w:rsid w:val="00913722"/>
    <w:rsid w:val="00930309"/>
    <w:rsid w:val="00970212"/>
    <w:rsid w:val="00985136"/>
    <w:rsid w:val="009866C1"/>
    <w:rsid w:val="00990B3E"/>
    <w:rsid w:val="0099115F"/>
    <w:rsid w:val="009A1EA2"/>
    <w:rsid w:val="009A41C0"/>
    <w:rsid w:val="009B0373"/>
    <w:rsid w:val="009B2981"/>
    <w:rsid w:val="009C231E"/>
    <w:rsid w:val="009F40BE"/>
    <w:rsid w:val="00A03196"/>
    <w:rsid w:val="00A40659"/>
    <w:rsid w:val="00A44757"/>
    <w:rsid w:val="00A823A9"/>
    <w:rsid w:val="00AB3691"/>
    <w:rsid w:val="00AC4754"/>
    <w:rsid w:val="00AD4271"/>
    <w:rsid w:val="00AD780B"/>
    <w:rsid w:val="00AE7299"/>
    <w:rsid w:val="00AF4255"/>
    <w:rsid w:val="00AF5513"/>
    <w:rsid w:val="00B07A82"/>
    <w:rsid w:val="00B23622"/>
    <w:rsid w:val="00B3306D"/>
    <w:rsid w:val="00B40E24"/>
    <w:rsid w:val="00B43325"/>
    <w:rsid w:val="00B573A1"/>
    <w:rsid w:val="00B66F99"/>
    <w:rsid w:val="00B76481"/>
    <w:rsid w:val="00B87F89"/>
    <w:rsid w:val="00B91862"/>
    <w:rsid w:val="00B956BB"/>
    <w:rsid w:val="00BA40B7"/>
    <w:rsid w:val="00BB6A4C"/>
    <w:rsid w:val="00BC13E6"/>
    <w:rsid w:val="00C24700"/>
    <w:rsid w:val="00C264F0"/>
    <w:rsid w:val="00C53B88"/>
    <w:rsid w:val="00C555B8"/>
    <w:rsid w:val="00C579A4"/>
    <w:rsid w:val="00C62563"/>
    <w:rsid w:val="00C63A08"/>
    <w:rsid w:val="00C72355"/>
    <w:rsid w:val="00C7433A"/>
    <w:rsid w:val="00C80AF8"/>
    <w:rsid w:val="00CA4A28"/>
    <w:rsid w:val="00CA7295"/>
    <w:rsid w:val="00CD5C4D"/>
    <w:rsid w:val="00CE77D5"/>
    <w:rsid w:val="00CF31C2"/>
    <w:rsid w:val="00D06B21"/>
    <w:rsid w:val="00D40147"/>
    <w:rsid w:val="00D448EA"/>
    <w:rsid w:val="00D6532C"/>
    <w:rsid w:val="00D84B44"/>
    <w:rsid w:val="00DA081A"/>
    <w:rsid w:val="00DA280F"/>
    <w:rsid w:val="00DB13C3"/>
    <w:rsid w:val="00DC4AC4"/>
    <w:rsid w:val="00E111C6"/>
    <w:rsid w:val="00E5342C"/>
    <w:rsid w:val="00E728E7"/>
    <w:rsid w:val="00E768DA"/>
    <w:rsid w:val="00E85426"/>
    <w:rsid w:val="00E94D66"/>
    <w:rsid w:val="00EA13F7"/>
    <w:rsid w:val="00EB1901"/>
    <w:rsid w:val="00EB3F23"/>
    <w:rsid w:val="00ED0D18"/>
    <w:rsid w:val="00ED4BFD"/>
    <w:rsid w:val="00EE1C8F"/>
    <w:rsid w:val="00EE4B76"/>
    <w:rsid w:val="00EF7429"/>
    <w:rsid w:val="00F22939"/>
    <w:rsid w:val="00F2391D"/>
    <w:rsid w:val="00F23ED4"/>
    <w:rsid w:val="00F3673A"/>
    <w:rsid w:val="00F714C6"/>
    <w:rsid w:val="00F716B3"/>
    <w:rsid w:val="00F71FC2"/>
    <w:rsid w:val="00F8268F"/>
    <w:rsid w:val="00FA07B2"/>
    <w:rsid w:val="00FA5768"/>
    <w:rsid w:val="00FA7312"/>
    <w:rsid w:val="00FD3866"/>
    <w:rsid w:val="00FD610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119</cp:revision>
  <dcterms:created xsi:type="dcterms:W3CDTF">2023-03-20T19:46:00Z</dcterms:created>
  <dcterms:modified xsi:type="dcterms:W3CDTF">2023-03-30T18:14:00Z</dcterms:modified>
</cp:coreProperties>
</file>