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423DC" w14:textId="77777777" w:rsidR="0047223F" w:rsidRPr="00701543" w:rsidRDefault="00232709" w:rsidP="00232709">
      <w:pPr>
        <w:spacing w:after="0" w:line="240" w:lineRule="auto"/>
        <w:ind w:left="720" w:firstLine="720"/>
        <w:rPr>
          <w:rFonts w:ascii="Times New Roman" w:hAnsi="Times New Roman" w:cs="Times New Roman"/>
          <w:b/>
        </w:rPr>
      </w:pPr>
      <w:r w:rsidRPr="00701543">
        <w:rPr>
          <w:rFonts w:ascii="Times New Roman" w:hAnsi="Times New Roman" w:cs="Times New Roman"/>
          <w:b/>
        </w:rPr>
        <w:t xml:space="preserve">          CoEnv Diversity Committee Agenda</w:t>
      </w:r>
    </w:p>
    <w:p w14:paraId="007092E1" w14:textId="77777777" w:rsidR="00232709" w:rsidRPr="00701543" w:rsidRDefault="00232709" w:rsidP="00232709">
      <w:pPr>
        <w:spacing w:after="0" w:line="240" w:lineRule="auto"/>
        <w:rPr>
          <w:rFonts w:ascii="Times New Roman" w:hAnsi="Times New Roman" w:cs="Times New Roman"/>
        </w:rPr>
      </w:pPr>
      <w:r w:rsidRPr="00701543">
        <w:rPr>
          <w:rFonts w:ascii="Times New Roman" w:hAnsi="Times New Roman" w:cs="Times New Roman"/>
        </w:rPr>
        <w:t xml:space="preserve">                            </w:t>
      </w:r>
      <w:r w:rsidR="003E2966" w:rsidRPr="00701543">
        <w:rPr>
          <w:rFonts w:ascii="Times New Roman" w:hAnsi="Times New Roman" w:cs="Times New Roman"/>
        </w:rPr>
        <w:t>Thursday January 21</w:t>
      </w:r>
      <w:r w:rsidR="003E2966" w:rsidRPr="00701543">
        <w:rPr>
          <w:rFonts w:ascii="Times New Roman" w:hAnsi="Times New Roman" w:cs="Times New Roman"/>
          <w:vertAlign w:val="superscript"/>
        </w:rPr>
        <w:t>st</w:t>
      </w:r>
      <w:r w:rsidR="003E2966" w:rsidRPr="00701543">
        <w:rPr>
          <w:rFonts w:ascii="Times New Roman" w:hAnsi="Times New Roman" w:cs="Times New Roman"/>
        </w:rPr>
        <w:t>, 2016 3pm-430pm FSH 203</w:t>
      </w:r>
    </w:p>
    <w:p w14:paraId="79BF810D" w14:textId="77777777" w:rsidR="003E2966" w:rsidRPr="00701543" w:rsidRDefault="003E2966" w:rsidP="00232709">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36"/>
        <w:gridCol w:w="2341"/>
        <w:gridCol w:w="1950"/>
        <w:gridCol w:w="1351"/>
        <w:gridCol w:w="663"/>
      </w:tblGrid>
      <w:tr w:rsidR="00232709" w:rsidRPr="00701543" w14:paraId="4BE551D9" w14:textId="77777777" w:rsidTr="00232709">
        <w:tc>
          <w:tcPr>
            <w:tcW w:w="383" w:type="dxa"/>
          </w:tcPr>
          <w:p w14:paraId="42C6BC38" w14:textId="77777777" w:rsidR="00232709" w:rsidRPr="00701543" w:rsidRDefault="00232709" w:rsidP="00232709">
            <w:pPr>
              <w:rPr>
                <w:rFonts w:ascii="Times New Roman" w:hAnsi="Times New Roman" w:cs="Times New Roman"/>
              </w:rPr>
            </w:pPr>
          </w:p>
        </w:tc>
        <w:tc>
          <w:tcPr>
            <w:tcW w:w="2341" w:type="dxa"/>
          </w:tcPr>
          <w:p w14:paraId="5D2F9652" w14:textId="77777777" w:rsidR="00232709" w:rsidRPr="00701543" w:rsidRDefault="00183E99" w:rsidP="00232709">
            <w:pPr>
              <w:rPr>
                <w:rFonts w:ascii="Times New Roman" w:hAnsi="Times New Roman" w:cs="Times New Roman"/>
                <w:b/>
              </w:rPr>
            </w:pPr>
            <w:r w:rsidRPr="00701543">
              <w:rPr>
                <w:rFonts w:ascii="Times New Roman" w:hAnsi="Times New Roman" w:cs="Times New Roman"/>
                <w:b/>
              </w:rPr>
              <w:t>Title</w:t>
            </w:r>
          </w:p>
        </w:tc>
        <w:tc>
          <w:tcPr>
            <w:tcW w:w="1950" w:type="dxa"/>
          </w:tcPr>
          <w:p w14:paraId="05A6A9CD" w14:textId="77777777" w:rsidR="00232709" w:rsidRPr="00701543" w:rsidRDefault="00183E99" w:rsidP="00232709">
            <w:pPr>
              <w:rPr>
                <w:rFonts w:ascii="Times New Roman" w:hAnsi="Times New Roman" w:cs="Times New Roman"/>
                <w:b/>
              </w:rPr>
            </w:pPr>
            <w:r w:rsidRPr="00701543">
              <w:rPr>
                <w:rFonts w:ascii="Times New Roman" w:hAnsi="Times New Roman" w:cs="Times New Roman"/>
                <w:b/>
              </w:rPr>
              <w:t>Sponsor</w:t>
            </w:r>
          </w:p>
        </w:tc>
        <w:tc>
          <w:tcPr>
            <w:tcW w:w="1351" w:type="dxa"/>
          </w:tcPr>
          <w:p w14:paraId="65CCC110" w14:textId="77777777" w:rsidR="00232709" w:rsidRPr="00701543" w:rsidRDefault="00232709" w:rsidP="00232709">
            <w:pPr>
              <w:rPr>
                <w:rFonts w:ascii="Times New Roman" w:hAnsi="Times New Roman" w:cs="Times New Roman"/>
                <w:b/>
              </w:rPr>
            </w:pPr>
            <w:r w:rsidRPr="00701543">
              <w:rPr>
                <w:rFonts w:ascii="Times New Roman" w:hAnsi="Times New Roman" w:cs="Times New Roman"/>
                <w:b/>
              </w:rPr>
              <w:t>Info/Action</w:t>
            </w:r>
          </w:p>
        </w:tc>
        <w:tc>
          <w:tcPr>
            <w:tcW w:w="638" w:type="dxa"/>
          </w:tcPr>
          <w:p w14:paraId="7B17675D" w14:textId="77777777" w:rsidR="00232709" w:rsidRPr="00701543" w:rsidRDefault="00232709" w:rsidP="00232709">
            <w:pPr>
              <w:rPr>
                <w:rFonts w:ascii="Times New Roman" w:hAnsi="Times New Roman" w:cs="Times New Roman"/>
                <w:b/>
              </w:rPr>
            </w:pPr>
            <w:r w:rsidRPr="00701543">
              <w:rPr>
                <w:rFonts w:ascii="Times New Roman" w:hAnsi="Times New Roman" w:cs="Times New Roman"/>
                <w:b/>
              </w:rPr>
              <w:t>Min.</w:t>
            </w:r>
          </w:p>
        </w:tc>
      </w:tr>
      <w:tr w:rsidR="00232709" w:rsidRPr="00701543" w14:paraId="711A2B03" w14:textId="77777777" w:rsidTr="00232709">
        <w:tc>
          <w:tcPr>
            <w:tcW w:w="383" w:type="dxa"/>
          </w:tcPr>
          <w:p w14:paraId="3781BD6F" w14:textId="77777777" w:rsidR="00232709" w:rsidRPr="00701543" w:rsidRDefault="00232709" w:rsidP="00232709">
            <w:pPr>
              <w:rPr>
                <w:rFonts w:ascii="Times New Roman" w:hAnsi="Times New Roman" w:cs="Times New Roman"/>
              </w:rPr>
            </w:pPr>
            <w:r w:rsidRPr="00701543">
              <w:rPr>
                <w:rFonts w:ascii="Times New Roman" w:hAnsi="Times New Roman" w:cs="Times New Roman"/>
              </w:rPr>
              <w:t>1</w:t>
            </w:r>
          </w:p>
        </w:tc>
        <w:tc>
          <w:tcPr>
            <w:tcW w:w="2341" w:type="dxa"/>
          </w:tcPr>
          <w:p w14:paraId="074D2FBB" w14:textId="77777777" w:rsidR="00232709" w:rsidRPr="00701543" w:rsidRDefault="00183E99" w:rsidP="00232709">
            <w:pPr>
              <w:rPr>
                <w:rFonts w:ascii="Times New Roman" w:hAnsi="Times New Roman" w:cs="Times New Roman"/>
              </w:rPr>
            </w:pPr>
            <w:r w:rsidRPr="00701543">
              <w:rPr>
                <w:rFonts w:ascii="Times New Roman" w:hAnsi="Times New Roman" w:cs="Times New Roman"/>
              </w:rPr>
              <w:t>Call to Order</w:t>
            </w:r>
          </w:p>
        </w:tc>
        <w:tc>
          <w:tcPr>
            <w:tcW w:w="1950" w:type="dxa"/>
          </w:tcPr>
          <w:p w14:paraId="372CDBB2" w14:textId="77777777" w:rsidR="00232709" w:rsidRPr="00701543" w:rsidRDefault="00FD6087" w:rsidP="00232709">
            <w:pPr>
              <w:rPr>
                <w:rFonts w:ascii="Times New Roman" w:hAnsi="Times New Roman" w:cs="Times New Roman"/>
              </w:rPr>
            </w:pPr>
            <w:r w:rsidRPr="00701543">
              <w:rPr>
                <w:rFonts w:ascii="Times New Roman" w:hAnsi="Times New Roman" w:cs="Times New Roman"/>
              </w:rPr>
              <w:t>Brian Tracey</w:t>
            </w:r>
          </w:p>
        </w:tc>
        <w:tc>
          <w:tcPr>
            <w:tcW w:w="1351" w:type="dxa"/>
          </w:tcPr>
          <w:p w14:paraId="4EF50F6F" w14:textId="77777777" w:rsidR="00232709" w:rsidRPr="00701543" w:rsidRDefault="00FD6087" w:rsidP="00232709">
            <w:pPr>
              <w:rPr>
                <w:rFonts w:ascii="Times New Roman" w:hAnsi="Times New Roman" w:cs="Times New Roman"/>
              </w:rPr>
            </w:pPr>
            <w:r w:rsidRPr="00701543">
              <w:rPr>
                <w:rFonts w:ascii="Times New Roman" w:hAnsi="Times New Roman" w:cs="Times New Roman"/>
              </w:rPr>
              <w:t>Action</w:t>
            </w:r>
          </w:p>
        </w:tc>
        <w:tc>
          <w:tcPr>
            <w:tcW w:w="638" w:type="dxa"/>
          </w:tcPr>
          <w:p w14:paraId="2A5DF203" w14:textId="77777777" w:rsidR="00232709" w:rsidRPr="00701543" w:rsidRDefault="003E2966" w:rsidP="00232709">
            <w:pPr>
              <w:rPr>
                <w:rFonts w:ascii="Times New Roman" w:hAnsi="Times New Roman" w:cs="Times New Roman"/>
              </w:rPr>
            </w:pPr>
            <w:r w:rsidRPr="00701543">
              <w:rPr>
                <w:rFonts w:ascii="Times New Roman" w:hAnsi="Times New Roman" w:cs="Times New Roman"/>
              </w:rPr>
              <w:t>1</w:t>
            </w:r>
          </w:p>
        </w:tc>
      </w:tr>
      <w:tr w:rsidR="00232709" w:rsidRPr="00701543" w14:paraId="4A67444C" w14:textId="77777777" w:rsidTr="00232709">
        <w:tc>
          <w:tcPr>
            <w:tcW w:w="383" w:type="dxa"/>
          </w:tcPr>
          <w:p w14:paraId="13F10EB3" w14:textId="77777777" w:rsidR="00232709" w:rsidRPr="00701543" w:rsidRDefault="00232709" w:rsidP="00232709">
            <w:pPr>
              <w:rPr>
                <w:rFonts w:ascii="Times New Roman" w:hAnsi="Times New Roman" w:cs="Times New Roman"/>
              </w:rPr>
            </w:pPr>
            <w:r w:rsidRPr="00701543">
              <w:rPr>
                <w:rFonts w:ascii="Times New Roman" w:hAnsi="Times New Roman" w:cs="Times New Roman"/>
              </w:rPr>
              <w:t>2</w:t>
            </w:r>
          </w:p>
        </w:tc>
        <w:tc>
          <w:tcPr>
            <w:tcW w:w="2341" w:type="dxa"/>
          </w:tcPr>
          <w:p w14:paraId="21CD9F34" w14:textId="77777777" w:rsidR="00232709" w:rsidRPr="00701543" w:rsidRDefault="00183E99" w:rsidP="00232709">
            <w:pPr>
              <w:rPr>
                <w:rFonts w:ascii="Times New Roman" w:hAnsi="Times New Roman" w:cs="Times New Roman"/>
              </w:rPr>
            </w:pPr>
            <w:r w:rsidRPr="00701543">
              <w:rPr>
                <w:rFonts w:ascii="Times New Roman" w:hAnsi="Times New Roman" w:cs="Times New Roman"/>
              </w:rPr>
              <w:t>Approval of Agenda</w:t>
            </w:r>
          </w:p>
        </w:tc>
        <w:tc>
          <w:tcPr>
            <w:tcW w:w="1950" w:type="dxa"/>
          </w:tcPr>
          <w:p w14:paraId="68614DE1" w14:textId="77777777" w:rsidR="00232709" w:rsidRPr="00701543" w:rsidRDefault="00FD6087" w:rsidP="00232709">
            <w:pPr>
              <w:rPr>
                <w:rFonts w:ascii="Times New Roman" w:hAnsi="Times New Roman" w:cs="Times New Roman"/>
              </w:rPr>
            </w:pPr>
            <w:r w:rsidRPr="00701543">
              <w:rPr>
                <w:rFonts w:ascii="Times New Roman" w:hAnsi="Times New Roman" w:cs="Times New Roman"/>
              </w:rPr>
              <w:t>Brian Tracey</w:t>
            </w:r>
          </w:p>
        </w:tc>
        <w:tc>
          <w:tcPr>
            <w:tcW w:w="1351" w:type="dxa"/>
          </w:tcPr>
          <w:p w14:paraId="77F58F38" w14:textId="77777777" w:rsidR="00232709" w:rsidRPr="00701543" w:rsidRDefault="00FD6087" w:rsidP="00232709">
            <w:pPr>
              <w:rPr>
                <w:rFonts w:ascii="Times New Roman" w:hAnsi="Times New Roman" w:cs="Times New Roman"/>
              </w:rPr>
            </w:pPr>
            <w:r w:rsidRPr="00701543">
              <w:rPr>
                <w:rFonts w:ascii="Times New Roman" w:hAnsi="Times New Roman" w:cs="Times New Roman"/>
              </w:rPr>
              <w:t>Action</w:t>
            </w:r>
          </w:p>
        </w:tc>
        <w:tc>
          <w:tcPr>
            <w:tcW w:w="638" w:type="dxa"/>
          </w:tcPr>
          <w:p w14:paraId="2284596C" w14:textId="77777777" w:rsidR="00232709" w:rsidRPr="00701543" w:rsidRDefault="003E2966" w:rsidP="00232709">
            <w:pPr>
              <w:rPr>
                <w:rFonts w:ascii="Times New Roman" w:hAnsi="Times New Roman" w:cs="Times New Roman"/>
              </w:rPr>
            </w:pPr>
            <w:r w:rsidRPr="00701543">
              <w:rPr>
                <w:rFonts w:ascii="Times New Roman" w:hAnsi="Times New Roman" w:cs="Times New Roman"/>
              </w:rPr>
              <w:t>1</w:t>
            </w:r>
          </w:p>
        </w:tc>
      </w:tr>
      <w:tr w:rsidR="00232709" w:rsidRPr="00701543" w14:paraId="7DEA2D0F" w14:textId="77777777" w:rsidTr="00232709">
        <w:tc>
          <w:tcPr>
            <w:tcW w:w="383" w:type="dxa"/>
          </w:tcPr>
          <w:p w14:paraId="76B3FD0F" w14:textId="77777777" w:rsidR="00232709" w:rsidRPr="00701543" w:rsidRDefault="00232709" w:rsidP="00232709">
            <w:pPr>
              <w:rPr>
                <w:rFonts w:ascii="Times New Roman" w:hAnsi="Times New Roman" w:cs="Times New Roman"/>
              </w:rPr>
            </w:pPr>
            <w:r w:rsidRPr="00701543">
              <w:rPr>
                <w:rFonts w:ascii="Times New Roman" w:hAnsi="Times New Roman" w:cs="Times New Roman"/>
              </w:rPr>
              <w:t>3</w:t>
            </w:r>
          </w:p>
        </w:tc>
        <w:tc>
          <w:tcPr>
            <w:tcW w:w="2341" w:type="dxa"/>
          </w:tcPr>
          <w:p w14:paraId="72002667" w14:textId="77777777" w:rsidR="00232709" w:rsidRPr="00701543" w:rsidRDefault="00183E99" w:rsidP="00232709">
            <w:pPr>
              <w:rPr>
                <w:rFonts w:ascii="Times New Roman" w:hAnsi="Times New Roman" w:cs="Times New Roman"/>
              </w:rPr>
            </w:pPr>
            <w:r w:rsidRPr="00701543">
              <w:rPr>
                <w:rFonts w:ascii="Times New Roman" w:hAnsi="Times New Roman" w:cs="Times New Roman"/>
              </w:rPr>
              <w:t>Approval of Minutes</w:t>
            </w:r>
          </w:p>
        </w:tc>
        <w:tc>
          <w:tcPr>
            <w:tcW w:w="1950" w:type="dxa"/>
          </w:tcPr>
          <w:p w14:paraId="0ACE244C" w14:textId="77777777" w:rsidR="00232709" w:rsidRPr="00701543" w:rsidRDefault="00FD6087" w:rsidP="00232709">
            <w:pPr>
              <w:rPr>
                <w:rFonts w:ascii="Times New Roman" w:hAnsi="Times New Roman" w:cs="Times New Roman"/>
              </w:rPr>
            </w:pPr>
            <w:r w:rsidRPr="00701543">
              <w:rPr>
                <w:rFonts w:ascii="Times New Roman" w:hAnsi="Times New Roman" w:cs="Times New Roman"/>
              </w:rPr>
              <w:t>Lisa S./Ashley M.</w:t>
            </w:r>
          </w:p>
        </w:tc>
        <w:tc>
          <w:tcPr>
            <w:tcW w:w="1351" w:type="dxa"/>
          </w:tcPr>
          <w:p w14:paraId="21533A39" w14:textId="77777777" w:rsidR="00232709" w:rsidRPr="00701543" w:rsidRDefault="00FD6087" w:rsidP="00232709">
            <w:pPr>
              <w:rPr>
                <w:rFonts w:ascii="Times New Roman" w:hAnsi="Times New Roman" w:cs="Times New Roman"/>
              </w:rPr>
            </w:pPr>
            <w:r w:rsidRPr="00701543">
              <w:rPr>
                <w:rFonts w:ascii="Times New Roman" w:hAnsi="Times New Roman" w:cs="Times New Roman"/>
              </w:rPr>
              <w:t>Action</w:t>
            </w:r>
          </w:p>
        </w:tc>
        <w:tc>
          <w:tcPr>
            <w:tcW w:w="638" w:type="dxa"/>
          </w:tcPr>
          <w:p w14:paraId="10ED628B" w14:textId="77777777" w:rsidR="00232709" w:rsidRPr="00701543" w:rsidRDefault="003E2966" w:rsidP="00232709">
            <w:pPr>
              <w:rPr>
                <w:rFonts w:ascii="Times New Roman" w:hAnsi="Times New Roman" w:cs="Times New Roman"/>
              </w:rPr>
            </w:pPr>
            <w:r w:rsidRPr="00701543">
              <w:rPr>
                <w:rFonts w:ascii="Times New Roman" w:hAnsi="Times New Roman" w:cs="Times New Roman"/>
              </w:rPr>
              <w:t>1</w:t>
            </w:r>
          </w:p>
        </w:tc>
      </w:tr>
      <w:tr w:rsidR="00232709" w:rsidRPr="00701543" w14:paraId="7AE86F28" w14:textId="77777777" w:rsidTr="00232709">
        <w:tc>
          <w:tcPr>
            <w:tcW w:w="383" w:type="dxa"/>
          </w:tcPr>
          <w:p w14:paraId="1BCF8BFE" w14:textId="77777777" w:rsidR="00232709" w:rsidRPr="00701543" w:rsidRDefault="00232709" w:rsidP="00232709">
            <w:pPr>
              <w:rPr>
                <w:rFonts w:ascii="Times New Roman" w:hAnsi="Times New Roman" w:cs="Times New Roman"/>
              </w:rPr>
            </w:pPr>
            <w:r w:rsidRPr="00701543">
              <w:rPr>
                <w:rFonts w:ascii="Times New Roman" w:hAnsi="Times New Roman" w:cs="Times New Roman"/>
              </w:rPr>
              <w:t>4</w:t>
            </w:r>
          </w:p>
        </w:tc>
        <w:tc>
          <w:tcPr>
            <w:tcW w:w="2341" w:type="dxa"/>
          </w:tcPr>
          <w:p w14:paraId="043A465A" w14:textId="77777777" w:rsidR="00232709" w:rsidRPr="00701543" w:rsidRDefault="00183E99" w:rsidP="00232709">
            <w:pPr>
              <w:rPr>
                <w:rFonts w:ascii="Times New Roman" w:hAnsi="Times New Roman" w:cs="Times New Roman"/>
              </w:rPr>
            </w:pPr>
            <w:r w:rsidRPr="00701543">
              <w:rPr>
                <w:rFonts w:ascii="Times New Roman" w:hAnsi="Times New Roman" w:cs="Times New Roman"/>
              </w:rPr>
              <w:t>Check-in</w:t>
            </w:r>
          </w:p>
        </w:tc>
        <w:tc>
          <w:tcPr>
            <w:tcW w:w="1950" w:type="dxa"/>
          </w:tcPr>
          <w:p w14:paraId="4AA98B37" w14:textId="77777777" w:rsidR="00232709" w:rsidRPr="00701543" w:rsidRDefault="00FD6087" w:rsidP="00232709">
            <w:pPr>
              <w:rPr>
                <w:rFonts w:ascii="Times New Roman" w:hAnsi="Times New Roman" w:cs="Times New Roman"/>
              </w:rPr>
            </w:pPr>
            <w:r w:rsidRPr="00701543">
              <w:rPr>
                <w:rFonts w:ascii="Times New Roman" w:hAnsi="Times New Roman" w:cs="Times New Roman"/>
              </w:rPr>
              <w:t>Brian Tracey</w:t>
            </w:r>
          </w:p>
        </w:tc>
        <w:tc>
          <w:tcPr>
            <w:tcW w:w="1351" w:type="dxa"/>
          </w:tcPr>
          <w:p w14:paraId="654E9060" w14:textId="77777777" w:rsidR="00232709" w:rsidRPr="00701543" w:rsidRDefault="00FD6087" w:rsidP="00232709">
            <w:pPr>
              <w:rPr>
                <w:rFonts w:ascii="Times New Roman" w:hAnsi="Times New Roman" w:cs="Times New Roman"/>
              </w:rPr>
            </w:pPr>
            <w:r w:rsidRPr="00701543">
              <w:rPr>
                <w:rFonts w:ascii="Times New Roman" w:hAnsi="Times New Roman" w:cs="Times New Roman"/>
              </w:rPr>
              <w:t>Action</w:t>
            </w:r>
          </w:p>
        </w:tc>
        <w:tc>
          <w:tcPr>
            <w:tcW w:w="638" w:type="dxa"/>
          </w:tcPr>
          <w:p w14:paraId="12059316" w14:textId="77777777" w:rsidR="00232709" w:rsidRPr="00701543" w:rsidRDefault="003E2966" w:rsidP="00232709">
            <w:pPr>
              <w:rPr>
                <w:rFonts w:ascii="Times New Roman" w:hAnsi="Times New Roman" w:cs="Times New Roman"/>
              </w:rPr>
            </w:pPr>
            <w:r w:rsidRPr="00701543">
              <w:rPr>
                <w:rFonts w:ascii="Times New Roman" w:hAnsi="Times New Roman" w:cs="Times New Roman"/>
              </w:rPr>
              <w:t>10</w:t>
            </w:r>
          </w:p>
        </w:tc>
      </w:tr>
      <w:tr w:rsidR="00232709" w:rsidRPr="00701543" w14:paraId="2EC74A9F" w14:textId="77777777" w:rsidTr="00232709">
        <w:tc>
          <w:tcPr>
            <w:tcW w:w="383" w:type="dxa"/>
          </w:tcPr>
          <w:p w14:paraId="41FD4C44" w14:textId="77777777" w:rsidR="00232709" w:rsidRPr="00701543" w:rsidRDefault="00232709" w:rsidP="00232709">
            <w:pPr>
              <w:rPr>
                <w:rFonts w:ascii="Times New Roman" w:hAnsi="Times New Roman" w:cs="Times New Roman"/>
              </w:rPr>
            </w:pPr>
            <w:r w:rsidRPr="00701543">
              <w:rPr>
                <w:rFonts w:ascii="Times New Roman" w:hAnsi="Times New Roman" w:cs="Times New Roman"/>
              </w:rPr>
              <w:t>5</w:t>
            </w:r>
          </w:p>
        </w:tc>
        <w:tc>
          <w:tcPr>
            <w:tcW w:w="2341" w:type="dxa"/>
          </w:tcPr>
          <w:p w14:paraId="2D639490" w14:textId="77777777" w:rsidR="00232709" w:rsidRPr="00701543" w:rsidRDefault="00183E99" w:rsidP="00232709">
            <w:pPr>
              <w:rPr>
                <w:rFonts w:ascii="Times New Roman" w:hAnsi="Times New Roman" w:cs="Times New Roman"/>
              </w:rPr>
            </w:pPr>
            <w:r w:rsidRPr="00701543">
              <w:rPr>
                <w:rFonts w:ascii="Times New Roman" w:hAnsi="Times New Roman" w:cs="Times New Roman"/>
              </w:rPr>
              <w:t>Review of Ralina Joseph talk</w:t>
            </w:r>
            <w:r w:rsidR="003E2966" w:rsidRPr="00701543">
              <w:rPr>
                <w:rFonts w:ascii="Times New Roman" w:hAnsi="Times New Roman" w:cs="Times New Roman"/>
              </w:rPr>
              <w:t xml:space="preserve"> and CoE involvement</w:t>
            </w:r>
          </w:p>
        </w:tc>
        <w:tc>
          <w:tcPr>
            <w:tcW w:w="1950" w:type="dxa"/>
          </w:tcPr>
          <w:p w14:paraId="60471334" w14:textId="77777777" w:rsidR="00232709" w:rsidRPr="00701543" w:rsidRDefault="00A16EC7" w:rsidP="00232709">
            <w:pPr>
              <w:rPr>
                <w:rFonts w:ascii="Times New Roman" w:hAnsi="Times New Roman" w:cs="Times New Roman"/>
              </w:rPr>
            </w:pPr>
            <w:r w:rsidRPr="00701543">
              <w:rPr>
                <w:rFonts w:ascii="Times New Roman" w:hAnsi="Times New Roman" w:cs="Times New Roman"/>
              </w:rPr>
              <w:t>Natalie Lowell and Erica Escajeda</w:t>
            </w:r>
          </w:p>
        </w:tc>
        <w:tc>
          <w:tcPr>
            <w:tcW w:w="1351" w:type="dxa"/>
          </w:tcPr>
          <w:p w14:paraId="21B8A941" w14:textId="77777777" w:rsidR="00232709" w:rsidRPr="00701543" w:rsidRDefault="00FD6087" w:rsidP="00232709">
            <w:pPr>
              <w:rPr>
                <w:rFonts w:ascii="Times New Roman" w:hAnsi="Times New Roman" w:cs="Times New Roman"/>
              </w:rPr>
            </w:pPr>
            <w:r w:rsidRPr="00701543">
              <w:rPr>
                <w:rFonts w:ascii="Times New Roman" w:hAnsi="Times New Roman" w:cs="Times New Roman"/>
              </w:rPr>
              <w:t>Information</w:t>
            </w:r>
          </w:p>
        </w:tc>
        <w:tc>
          <w:tcPr>
            <w:tcW w:w="638" w:type="dxa"/>
          </w:tcPr>
          <w:p w14:paraId="4441E3A7" w14:textId="77777777" w:rsidR="00232709" w:rsidRPr="00701543" w:rsidRDefault="003E2966" w:rsidP="00232709">
            <w:pPr>
              <w:rPr>
                <w:rFonts w:ascii="Times New Roman" w:hAnsi="Times New Roman" w:cs="Times New Roman"/>
              </w:rPr>
            </w:pPr>
            <w:r w:rsidRPr="00701543">
              <w:rPr>
                <w:rFonts w:ascii="Times New Roman" w:hAnsi="Times New Roman" w:cs="Times New Roman"/>
              </w:rPr>
              <w:t>15</w:t>
            </w:r>
          </w:p>
        </w:tc>
      </w:tr>
      <w:tr w:rsidR="00232709" w:rsidRPr="00701543" w14:paraId="10FFF953" w14:textId="77777777" w:rsidTr="00232709">
        <w:tc>
          <w:tcPr>
            <w:tcW w:w="383" w:type="dxa"/>
          </w:tcPr>
          <w:p w14:paraId="2E867E25" w14:textId="77777777" w:rsidR="00232709" w:rsidRPr="00701543" w:rsidRDefault="00232709" w:rsidP="00232709">
            <w:pPr>
              <w:rPr>
                <w:rFonts w:ascii="Times New Roman" w:hAnsi="Times New Roman" w:cs="Times New Roman"/>
              </w:rPr>
            </w:pPr>
            <w:r w:rsidRPr="00701543">
              <w:rPr>
                <w:rFonts w:ascii="Times New Roman" w:hAnsi="Times New Roman" w:cs="Times New Roman"/>
              </w:rPr>
              <w:t>6</w:t>
            </w:r>
          </w:p>
        </w:tc>
        <w:tc>
          <w:tcPr>
            <w:tcW w:w="2341" w:type="dxa"/>
          </w:tcPr>
          <w:p w14:paraId="78A216BF" w14:textId="77777777" w:rsidR="00232709" w:rsidRPr="00701543" w:rsidRDefault="003E2966" w:rsidP="00232709">
            <w:pPr>
              <w:rPr>
                <w:rFonts w:ascii="Times New Roman" w:hAnsi="Times New Roman" w:cs="Times New Roman"/>
              </w:rPr>
            </w:pPr>
            <w:r w:rsidRPr="00701543">
              <w:rPr>
                <w:rFonts w:ascii="Times New Roman" w:hAnsi="Times New Roman" w:cs="Times New Roman"/>
              </w:rPr>
              <w:t xml:space="preserve">Event </w:t>
            </w:r>
            <w:r w:rsidR="00183E99" w:rsidRPr="00701543">
              <w:rPr>
                <w:rFonts w:ascii="Times New Roman" w:hAnsi="Times New Roman" w:cs="Times New Roman"/>
              </w:rPr>
              <w:t>Opportunities</w:t>
            </w:r>
            <w:r w:rsidRPr="00701543">
              <w:rPr>
                <w:rFonts w:ascii="Times New Roman" w:hAnsi="Times New Roman" w:cs="Times New Roman"/>
              </w:rPr>
              <w:t xml:space="preserve"> and REI update</w:t>
            </w:r>
          </w:p>
        </w:tc>
        <w:tc>
          <w:tcPr>
            <w:tcW w:w="1950" w:type="dxa"/>
          </w:tcPr>
          <w:p w14:paraId="7D4F9E43" w14:textId="77777777" w:rsidR="00232709" w:rsidRPr="00701543" w:rsidRDefault="00A16EC7" w:rsidP="00232709">
            <w:pPr>
              <w:rPr>
                <w:rFonts w:ascii="Times New Roman" w:hAnsi="Times New Roman" w:cs="Times New Roman"/>
              </w:rPr>
            </w:pPr>
            <w:r w:rsidRPr="00701543">
              <w:rPr>
                <w:rFonts w:ascii="Times New Roman" w:hAnsi="Times New Roman" w:cs="Times New Roman"/>
              </w:rPr>
              <w:t>Jill Rand</w:t>
            </w:r>
          </w:p>
        </w:tc>
        <w:tc>
          <w:tcPr>
            <w:tcW w:w="1351" w:type="dxa"/>
          </w:tcPr>
          <w:p w14:paraId="72775A5C" w14:textId="77777777" w:rsidR="00232709" w:rsidRPr="00701543" w:rsidRDefault="00FD6087" w:rsidP="00232709">
            <w:pPr>
              <w:rPr>
                <w:rFonts w:ascii="Times New Roman" w:hAnsi="Times New Roman" w:cs="Times New Roman"/>
              </w:rPr>
            </w:pPr>
            <w:r w:rsidRPr="00701543">
              <w:rPr>
                <w:rFonts w:ascii="Times New Roman" w:hAnsi="Times New Roman" w:cs="Times New Roman"/>
              </w:rPr>
              <w:t>Information</w:t>
            </w:r>
          </w:p>
        </w:tc>
        <w:tc>
          <w:tcPr>
            <w:tcW w:w="638" w:type="dxa"/>
          </w:tcPr>
          <w:p w14:paraId="67D27C85" w14:textId="77777777" w:rsidR="00232709" w:rsidRPr="00701543" w:rsidRDefault="003E2966" w:rsidP="00232709">
            <w:pPr>
              <w:rPr>
                <w:rFonts w:ascii="Times New Roman" w:hAnsi="Times New Roman" w:cs="Times New Roman"/>
              </w:rPr>
            </w:pPr>
            <w:r w:rsidRPr="00701543">
              <w:rPr>
                <w:rFonts w:ascii="Times New Roman" w:hAnsi="Times New Roman" w:cs="Times New Roman"/>
              </w:rPr>
              <w:t>10</w:t>
            </w:r>
          </w:p>
        </w:tc>
      </w:tr>
      <w:tr w:rsidR="003E2966" w:rsidRPr="00701543" w14:paraId="422B8CC3" w14:textId="77777777" w:rsidTr="00232709">
        <w:tc>
          <w:tcPr>
            <w:tcW w:w="383" w:type="dxa"/>
          </w:tcPr>
          <w:p w14:paraId="470C940F" w14:textId="77777777" w:rsidR="003E2966" w:rsidRPr="00701543" w:rsidRDefault="003E2966" w:rsidP="00232709">
            <w:pPr>
              <w:rPr>
                <w:rFonts w:ascii="Times New Roman" w:hAnsi="Times New Roman" w:cs="Times New Roman"/>
              </w:rPr>
            </w:pPr>
            <w:r w:rsidRPr="00701543">
              <w:rPr>
                <w:rFonts w:ascii="Times New Roman" w:hAnsi="Times New Roman" w:cs="Times New Roman"/>
              </w:rPr>
              <w:t>7</w:t>
            </w:r>
          </w:p>
        </w:tc>
        <w:tc>
          <w:tcPr>
            <w:tcW w:w="2341" w:type="dxa"/>
          </w:tcPr>
          <w:p w14:paraId="4898D20C" w14:textId="77777777" w:rsidR="003E2966" w:rsidRPr="00701543" w:rsidRDefault="003E2966" w:rsidP="00232709">
            <w:pPr>
              <w:rPr>
                <w:rFonts w:ascii="Times New Roman" w:hAnsi="Times New Roman" w:cs="Times New Roman"/>
              </w:rPr>
            </w:pPr>
            <w:r w:rsidRPr="00701543">
              <w:rPr>
                <w:rFonts w:ascii="Times New Roman" w:hAnsi="Times New Roman" w:cs="Times New Roman"/>
              </w:rPr>
              <w:t>REI Update</w:t>
            </w:r>
          </w:p>
        </w:tc>
        <w:tc>
          <w:tcPr>
            <w:tcW w:w="1950" w:type="dxa"/>
          </w:tcPr>
          <w:p w14:paraId="29BF04F5" w14:textId="77777777" w:rsidR="003E2966" w:rsidRPr="00701543" w:rsidRDefault="00A16EC7" w:rsidP="00232709">
            <w:pPr>
              <w:rPr>
                <w:rFonts w:ascii="Times New Roman" w:hAnsi="Times New Roman" w:cs="Times New Roman"/>
              </w:rPr>
            </w:pPr>
            <w:r w:rsidRPr="00701543">
              <w:rPr>
                <w:rFonts w:ascii="Times New Roman" w:hAnsi="Times New Roman" w:cs="Times New Roman"/>
              </w:rPr>
              <w:t>Brian Tracey</w:t>
            </w:r>
          </w:p>
        </w:tc>
        <w:tc>
          <w:tcPr>
            <w:tcW w:w="1351" w:type="dxa"/>
          </w:tcPr>
          <w:p w14:paraId="202DE261" w14:textId="77777777" w:rsidR="003E2966" w:rsidRPr="00701543" w:rsidRDefault="00FD6087" w:rsidP="00232709">
            <w:pPr>
              <w:rPr>
                <w:rFonts w:ascii="Times New Roman" w:hAnsi="Times New Roman" w:cs="Times New Roman"/>
              </w:rPr>
            </w:pPr>
            <w:r w:rsidRPr="00701543">
              <w:rPr>
                <w:rFonts w:ascii="Times New Roman" w:hAnsi="Times New Roman" w:cs="Times New Roman"/>
              </w:rPr>
              <w:t>Information</w:t>
            </w:r>
          </w:p>
        </w:tc>
        <w:tc>
          <w:tcPr>
            <w:tcW w:w="638" w:type="dxa"/>
          </w:tcPr>
          <w:p w14:paraId="1B525FA2" w14:textId="77777777" w:rsidR="003E2966" w:rsidRPr="00701543" w:rsidRDefault="003E2966" w:rsidP="00232709">
            <w:pPr>
              <w:rPr>
                <w:rFonts w:ascii="Times New Roman" w:hAnsi="Times New Roman" w:cs="Times New Roman"/>
              </w:rPr>
            </w:pPr>
            <w:r w:rsidRPr="00701543">
              <w:rPr>
                <w:rFonts w:ascii="Times New Roman" w:hAnsi="Times New Roman" w:cs="Times New Roman"/>
              </w:rPr>
              <w:t>5</w:t>
            </w:r>
          </w:p>
        </w:tc>
      </w:tr>
      <w:tr w:rsidR="00232709" w:rsidRPr="00701543" w14:paraId="0F400524" w14:textId="77777777" w:rsidTr="00232709">
        <w:tc>
          <w:tcPr>
            <w:tcW w:w="383" w:type="dxa"/>
          </w:tcPr>
          <w:p w14:paraId="1BC3F68D" w14:textId="77777777" w:rsidR="00232709" w:rsidRPr="00701543" w:rsidRDefault="003E2966" w:rsidP="00232709">
            <w:pPr>
              <w:rPr>
                <w:rFonts w:ascii="Times New Roman" w:hAnsi="Times New Roman" w:cs="Times New Roman"/>
              </w:rPr>
            </w:pPr>
            <w:r w:rsidRPr="00701543">
              <w:rPr>
                <w:rFonts w:ascii="Times New Roman" w:hAnsi="Times New Roman" w:cs="Times New Roman"/>
              </w:rPr>
              <w:t>8</w:t>
            </w:r>
          </w:p>
        </w:tc>
        <w:tc>
          <w:tcPr>
            <w:tcW w:w="2341" w:type="dxa"/>
          </w:tcPr>
          <w:p w14:paraId="47D62D4E" w14:textId="77777777" w:rsidR="00232709" w:rsidRPr="00701543" w:rsidRDefault="00183E99" w:rsidP="00232709">
            <w:pPr>
              <w:rPr>
                <w:rFonts w:ascii="Times New Roman" w:hAnsi="Times New Roman" w:cs="Times New Roman"/>
              </w:rPr>
            </w:pPr>
            <w:r w:rsidRPr="00701543">
              <w:rPr>
                <w:rFonts w:ascii="Times New Roman" w:hAnsi="Times New Roman" w:cs="Times New Roman"/>
              </w:rPr>
              <w:t>Review of ADDA Rubric</w:t>
            </w:r>
          </w:p>
        </w:tc>
        <w:tc>
          <w:tcPr>
            <w:tcW w:w="1950" w:type="dxa"/>
          </w:tcPr>
          <w:p w14:paraId="7E94D802" w14:textId="77777777" w:rsidR="00232709" w:rsidRPr="00701543" w:rsidRDefault="00D33AB1" w:rsidP="00232709">
            <w:pPr>
              <w:rPr>
                <w:rFonts w:ascii="Times New Roman" w:hAnsi="Times New Roman" w:cs="Times New Roman"/>
              </w:rPr>
            </w:pPr>
            <w:r w:rsidRPr="00701543">
              <w:rPr>
                <w:rFonts w:ascii="Times New Roman" w:hAnsi="Times New Roman" w:cs="Times New Roman"/>
              </w:rPr>
              <w:t>All</w:t>
            </w:r>
          </w:p>
        </w:tc>
        <w:tc>
          <w:tcPr>
            <w:tcW w:w="1351" w:type="dxa"/>
          </w:tcPr>
          <w:p w14:paraId="2F2FBA4A" w14:textId="77777777" w:rsidR="00232709" w:rsidRPr="00701543" w:rsidRDefault="00FD6087" w:rsidP="00232709">
            <w:pPr>
              <w:rPr>
                <w:rFonts w:ascii="Times New Roman" w:hAnsi="Times New Roman" w:cs="Times New Roman"/>
              </w:rPr>
            </w:pPr>
            <w:r w:rsidRPr="00701543">
              <w:rPr>
                <w:rFonts w:ascii="Times New Roman" w:hAnsi="Times New Roman" w:cs="Times New Roman"/>
              </w:rPr>
              <w:t>Information</w:t>
            </w:r>
          </w:p>
        </w:tc>
        <w:tc>
          <w:tcPr>
            <w:tcW w:w="638" w:type="dxa"/>
          </w:tcPr>
          <w:p w14:paraId="550A8292" w14:textId="77777777" w:rsidR="00232709" w:rsidRPr="00701543" w:rsidRDefault="003E2966" w:rsidP="00232709">
            <w:pPr>
              <w:rPr>
                <w:rFonts w:ascii="Times New Roman" w:hAnsi="Times New Roman" w:cs="Times New Roman"/>
              </w:rPr>
            </w:pPr>
            <w:r w:rsidRPr="00701543">
              <w:rPr>
                <w:rFonts w:ascii="Times New Roman" w:hAnsi="Times New Roman" w:cs="Times New Roman"/>
              </w:rPr>
              <w:t>10</w:t>
            </w:r>
          </w:p>
        </w:tc>
      </w:tr>
      <w:tr w:rsidR="00183E99" w:rsidRPr="00701543" w14:paraId="7984A3BB" w14:textId="77777777" w:rsidTr="00232709">
        <w:tc>
          <w:tcPr>
            <w:tcW w:w="383" w:type="dxa"/>
          </w:tcPr>
          <w:p w14:paraId="2611F159" w14:textId="77777777" w:rsidR="00183E99" w:rsidRPr="00701543" w:rsidRDefault="003E2966" w:rsidP="00232709">
            <w:pPr>
              <w:rPr>
                <w:rFonts w:ascii="Times New Roman" w:hAnsi="Times New Roman" w:cs="Times New Roman"/>
              </w:rPr>
            </w:pPr>
            <w:r w:rsidRPr="00701543">
              <w:rPr>
                <w:rFonts w:ascii="Times New Roman" w:hAnsi="Times New Roman" w:cs="Times New Roman"/>
              </w:rPr>
              <w:t>9</w:t>
            </w:r>
          </w:p>
        </w:tc>
        <w:tc>
          <w:tcPr>
            <w:tcW w:w="2341" w:type="dxa"/>
          </w:tcPr>
          <w:p w14:paraId="1964B0D0" w14:textId="77777777" w:rsidR="00183E99" w:rsidRPr="00701543" w:rsidRDefault="00183E99" w:rsidP="00232709">
            <w:pPr>
              <w:rPr>
                <w:rFonts w:ascii="Times New Roman" w:hAnsi="Times New Roman" w:cs="Times New Roman"/>
              </w:rPr>
            </w:pPr>
            <w:r w:rsidRPr="00701543">
              <w:rPr>
                <w:rFonts w:ascii="Times New Roman" w:hAnsi="Times New Roman" w:cs="Times New Roman"/>
              </w:rPr>
              <w:t>Racial Slur Discussion</w:t>
            </w:r>
          </w:p>
        </w:tc>
        <w:tc>
          <w:tcPr>
            <w:tcW w:w="1950" w:type="dxa"/>
          </w:tcPr>
          <w:p w14:paraId="46DFC7FF" w14:textId="77777777" w:rsidR="00183E99" w:rsidRPr="00701543" w:rsidRDefault="00A16EC7" w:rsidP="00232709">
            <w:pPr>
              <w:rPr>
                <w:rFonts w:ascii="Times New Roman" w:hAnsi="Times New Roman" w:cs="Times New Roman"/>
              </w:rPr>
            </w:pPr>
            <w:r w:rsidRPr="00701543">
              <w:rPr>
                <w:rFonts w:ascii="Times New Roman" w:hAnsi="Times New Roman" w:cs="Times New Roman"/>
              </w:rPr>
              <w:t>Brian Tracey</w:t>
            </w:r>
          </w:p>
        </w:tc>
        <w:tc>
          <w:tcPr>
            <w:tcW w:w="1351" w:type="dxa"/>
          </w:tcPr>
          <w:p w14:paraId="12085077" w14:textId="77777777" w:rsidR="00183E99" w:rsidRPr="00701543" w:rsidRDefault="00FD6087" w:rsidP="00232709">
            <w:pPr>
              <w:rPr>
                <w:rFonts w:ascii="Times New Roman" w:hAnsi="Times New Roman" w:cs="Times New Roman"/>
              </w:rPr>
            </w:pPr>
            <w:r w:rsidRPr="00701543">
              <w:rPr>
                <w:rFonts w:ascii="Times New Roman" w:hAnsi="Times New Roman" w:cs="Times New Roman"/>
              </w:rPr>
              <w:t>Information</w:t>
            </w:r>
          </w:p>
        </w:tc>
        <w:tc>
          <w:tcPr>
            <w:tcW w:w="638" w:type="dxa"/>
          </w:tcPr>
          <w:p w14:paraId="64039C00" w14:textId="77777777" w:rsidR="00183E99" w:rsidRPr="00701543" w:rsidRDefault="003E2966" w:rsidP="00232709">
            <w:pPr>
              <w:rPr>
                <w:rFonts w:ascii="Times New Roman" w:hAnsi="Times New Roman" w:cs="Times New Roman"/>
              </w:rPr>
            </w:pPr>
            <w:r w:rsidRPr="00701543">
              <w:rPr>
                <w:rFonts w:ascii="Times New Roman" w:hAnsi="Times New Roman" w:cs="Times New Roman"/>
              </w:rPr>
              <w:t>25</w:t>
            </w:r>
          </w:p>
        </w:tc>
      </w:tr>
      <w:tr w:rsidR="00183E99" w:rsidRPr="00701543" w14:paraId="727A6F70" w14:textId="77777777" w:rsidTr="00232709">
        <w:tc>
          <w:tcPr>
            <w:tcW w:w="383" w:type="dxa"/>
          </w:tcPr>
          <w:p w14:paraId="708A472C" w14:textId="77777777" w:rsidR="00183E99" w:rsidRPr="00701543" w:rsidRDefault="003E2966" w:rsidP="00232709">
            <w:pPr>
              <w:rPr>
                <w:rFonts w:ascii="Times New Roman" w:hAnsi="Times New Roman" w:cs="Times New Roman"/>
              </w:rPr>
            </w:pPr>
            <w:r w:rsidRPr="00701543">
              <w:rPr>
                <w:rFonts w:ascii="Times New Roman" w:hAnsi="Times New Roman" w:cs="Times New Roman"/>
              </w:rPr>
              <w:t>10</w:t>
            </w:r>
          </w:p>
        </w:tc>
        <w:tc>
          <w:tcPr>
            <w:tcW w:w="2341" w:type="dxa"/>
          </w:tcPr>
          <w:p w14:paraId="03D96823" w14:textId="77777777" w:rsidR="00183E99" w:rsidRPr="00701543" w:rsidRDefault="00183E99" w:rsidP="00232709">
            <w:pPr>
              <w:rPr>
                <w:rFonts w:ascii="Times New Roman" w:hAnsi="Times New Roman" w:cs="Times New Roman"/>
              </w:rPr>
            </w:pPr>
            <w:r w:rsidRPr="00701543">
              <w:rPr>
                <w:rFonts w:ascii="Times New Roman" w:hAnsi="Times New Roman" w:cs="Times New Roman"/>
              </w:rPr>
              <w:t>Officer Reports</w:t>
            </w:r>
          </w:p>
        </w:tc>
        <w:tc>
          <w:tcPr>
            <w:tcW w:w="1950" w:type="dxa"/>
          </w:tcPr>
          <w:p w14:paraId="467CB1A6" w14:textId="77777777" w:rsidR="00183E99" w:rsidRPr="00701543" w:rsidRDefault="00A16EC7" w:rsidP="00232709">
            <w:pPr>
              <w:rPr>
                <w:rFonts w:ascii="Times New Roman" w:hAnsi="Times New Roman" w:cs="Times New Roman"/>
              </w:rPr>
            </w:pPr>
            <w:r w:rsidRPr="00701543">
              <w:rPr>
                <w:rFonts w:ascii="Times New Roman" w:hAnsi="Times New Roman" w:cs="Times New Roman"/>
              </w:rPr>
              <w:t>Officers</w:t>
            </w:r>
          </w:p>
        </w:tc>
        <w:tc>
          <w:tcPr>
            <w:tcW w:w="1351" w:type="dxa"/>
          </w:tcPr>
          <w:p w14:paraId="38B80A37" w14:textId="77777777" w:rsidR="00183E99" w:rsidRPr="00701543" w:rsidRDefault="00FD6087" w:rsidP="00232709">
            <w:pPr>
              <w:rPr>
                <w:rFonts w:ascii="Times New Roman" w:hAnsi="Times New Roman" w:cs="Times New Roman"/>
              </w:rPr>
            </w:pPr>
            <w:r w:rsidRPr="00701543">
              <w:rPr>
                <w:rFonts w:ascii="Times New Roman" w:hAnsi="Times New Roman" w:cs="Times New Roman"/>
              </w:rPr>
              <w:t>Information</w:t>
            </w:r>
          </w:p>
        </w:tc>
        <w:tc>
          <w:tcPr>
            <w:tcW w:w="638" w:type="dxa"/>
          </w:tcPr>
          <w:p w14:paraId="076CC2D1" w14:textId="77777777" w:rsidR="00183E99" w:rsidRPr="00701543" w:rsidRDefault="003E2966" w:rsidP="00232709">
            <w:pPr>
              <w:rPr>
                <w:rFonts w:ascii="Times New Roman" w:hAnsi="Times New Roman" w:cs="Times New Roman"/>
              </w:rPr>
            </w:pPr>
            <w:r w:rsidRPr="00701543">
              <w:rPr>
                <w:rFonts w:ascii="Times New Roman" w:hAnsi="Times New Roman" w:cs="Times New Roman"/>
              </w:rPr>
              <w:t>5</w:t>
            </w:r>
          </w:p>
        </w:tc>
      </w:tr>
      <w:tr w:rsidR="00183E99" w:rsidRPr="00701543" w14:paraId="442D1FC6" w14:textId="77777777" w:rsidTr="00232709">
        <w:tc>
          <w:tcPr>
            <w:tcW w:w="383" w:type="dxa"/>
          </w:tcPr>
          <w:p w14:paraId="5E121FA2" w14:textId="77777777" w:rsidR="00183E99" w:rsidRPr="00701543" w:rsidRDefault="003E2966" w:rsidP="00232709">
            <w:pPr>
              <w:rPr>
                <w:rFonts w:ascii="Times New Roman" w:hAnsi="Times New Roman" w:cs="Times New Roman"/>
              </w:rPr>
            </w:pPr>
            <w:r w:rsidRPr="00701543">
              <w:rPr>
                <w:rFonts w:ascii="Times New Roman" w:hAnsi="Times New Roman" w:cs="Times New Roman"/>
              </w:rPr>
              <w:t>11</w:t>
            </w:r>
          </w:p>
        </w:tc>
        <w:tc>
          <w:tcPr>
            <w:tcW w:w="2341" w:type="dxa"/>
          </w:tcPr>
          <w:p w14:paraId="7854851B" w14:textId="77777777" w:rsidR="00183E99" w:rsidRPr="00701543" w:rsidRDefault="00183E99" w:rsidP="00232709">
            <w:pPr>
              <w:rPr>
                <w:rFonts w:ascii="Times New Roman" w:hAnsi="Times New Roman" w:cs="Times New Roman"/>
              </w:rPr>
            </w:pPr>
            <w:r w:rsidRPr="00701543">
              <w:rPr>
                <w:rFonts w:ascii="Times New Roman" w:hAnsi="Times New Roman" w:cs="Times New Roman"/>
              </w:rPr>
              <w:t>Announcement</w:t>
            </w:r>
            <w:r w:rsidR="003E2966" w:rsidRPr="00701543">
              <w:rPr>
                <w:rFonts w:ascii="Times New Roman" w:hAnsi="Times New Roman" w:cs="Times New Roman"/>
              </w:rPr>
              <w:t>s</w:t>
            </w:r>
          </w:p>
        </w:tc>
        <w:tc>
          <w:tcPr>
            <w:tcW w:w="1950" w:type="dxa"/>
          </w:tcPr>
          <w:p w14:paraId="5D83554B" w14:textId="77777777" w:rsidR="00183E99" w:rsidRPr="00701543" w:rsidRDefault="00A16EC7" w:rsidP="00232709">
            <w:pPr>
              <w:rPr>
                <w:rFonts w:ascii="Times New Roman" w:hAnsi="Times New Roman" w:cs="Times New Roman"/>
              </w:rPr>
            </w:pPr>
            <w:r w:rsidRPr="00701543">
              <w:rPr>
                <w:rFonts w:ascii="Times New Roman" w:hAnsi="Times New Roman" w:cs="Times New Roman"/>
              </w:rPr>
              <w:t>All</w:t>
            </w:r>
          </w:p>
        </w:tc>
        <w:tc>
          <w:tcPr>
            <w:tcW w:w="1351" w:type="dxa"/>
          </w:tcPr>
          <w:p w14:paraId="126BFB16" w14:textId="77777777" w:rsidR="00183E99" w:rsidRPr="00701543" w:rsidRDefault="00FD6087" w:rsidP="00232709">
            <w:pPr>
              <w:rPr>
                <w:rFonts w:ascii="Times New Roman" w:hAnsi="Times New Roman" w:cs="Times New Roman"/>
              </w:rPr>
            </w:pPr>
            <w:r w:rsidRPr="00701543">
              <w:rPr>
                <w:rFonts w:ascii="Times New Roman" w:hAnsi="Times New Roman" w:cs="Times New Roman"/>
              </w:rPr>
              <w:t>Information</w:t>
            </w:r>
          </w:p>
        </w:tc>
        <w:tc>
          <w:tcPr>
            <w:tcW w:w="638" w:type="dxa"/>
          </w:tcPr>
          <w:p w14:paraId="538C307D" w14:textId="77777777" w:rsidR="00183E99" w:rsidRPr="00701543" w:rsidRDefault="003E2966" w:rsidP="00232709">
            <w:pPr>
              <w:rPr>
                <w:rFonts w:ascii="Times New Roman" w:hAnsi="Times New Roman" w:cs="Times New Roman"/>
              </w:rPr>
            </w:pPr>
            <w:r w:rsidRPr="00701543">
              <w:rPr>
                <w:rFonts w:ascii="Times New Roman" w:hAnsi="Times New Roman" w:cs="Times New Roman"/>
              </w:rPr>
              <w:t>5</w:t>
            </w:r>
          </w:p>
        </w:tc>
      </w:tr>
    </w:tbl>
    <w:p w14:paraId="1228CC25" w14:textId="77777777" w:rsidR="00232709" w:rsidRPr="00701543" w:rsidRDefault="00232709" w:rsidP="00232709">
      <w:pPr>
        <w:spacing w:after="0" w:line="240" w:lineRule="auto"/>
        <w:rPr>
          <w:rFonts w:ascii="Times New Roman" w:hAnsi="Times New Roman" w:cs="Times New Roman"/>
        </w:rPr>
      </w:pPr>
    </w:p>
    <w:p w14:paraId="422C596B" w14:textId="77777777" w:rsidR="00B078F9" w:rsidRPr="00701543" w:rsidRDefault="00D33AB1" w:rsidP="00701543">
      <w:pPr>
        <w:spacing w:after="0" w:line="240" w:lineRule="auto"/>
        <w:rPr>
          <w:rFonts w:ascii="Times New Roman" w:hAnsi="Times New Roman" w:cs="Times New Roman"/>
        </w:rPr>
      </w:pPr>
      <w:r w:rsidRPr="00701543">
        <w:rPr>
          <w:rFonts w:ascii="Times New Roman" w:hAnsi="Times New Roman" w:cs="Times New Roman"/>
        </w:rPr>
        <w:t>REI- Race and Equity Initiative</w:t>
      </w:r>
      <w:r w:rsidR="00B078F9" w:rsidRPr="00701543">
        <w:rPr>
          <w:rFonts w:ascii="Times New Roman" w:hAnsi="Times New Roman" w:cs="Times New Roman"/>
        </w:rPr>
        <w:t xml:space="preserve">: </w:t>
      </w:r>
      <w:hyperlink r:id="rId5" w:history="1">
        <w:r w:rsidR="00B078F9" w:rsidRPr="00701543">
          <w:rPr>
            <w:rStyle w:val="Hyperlink"/>
            <w:rFonts w:ascii="Times New Roman" w:hAnsi="Times New Roman" w:cs="Times New Roman"/>
          </w:rPr>
          <w:t>https://www.washington.edu/raceequity/</w:t>
        </w:r>
      </w:hyperlink>
    </w:p>
    <w:p w14:paraId="3A6F3DA1" w14:textId="437AC2D7" w:rsidR="007F1BC0" w:rsidRPr="00701543" w:rsidRDefault="005B0E46" w:rsidP="00701543">
      <w:pPr>
        <w:spacing w:after="0" w:line="240" w:lineRule="auto"/>
        <w:rPr>
          <w:rFonts w:ascii="Times New Roman" w:eastAsia="Times New Roman" w:hAnsi="Times New Roman" w:cs="Times New Roman"/>
        </w:rPr>
      </w:pPr>
      <w:r w:rsidRPr="00701543">
        <w:rPr>
          <w:rFonts w:ascii="Times New Roman" w:hAnsi="Times New Roman" w:cs="Times New Roman"/>
        </w:rPr>
        <w:t xml:space="preserve">See </w:t>
      </w:r>
      <w:hyperlink r:id="rId6" w:tgtFrame="_blank" w:history="1">
        <w:r w:rsidRPr="00701543">
          <w:rPr>
            <w:rStyle w:val="Hyperlink"/>
            <w:rFonts w:ascii="Times New Roman" w:eastAsia="Times New Roman" w:hAnsi="Times New Roman" w:cs="Times New Roman"/>
            <w:color w:val="808080" w:themeColor="background1" w:themeShade="80"/>
            <w:spacing w:val="15"/>
          </w:rPr>
          <w:t>https://youtu.be/9uWxEJhehjM</w:t>
        </w:r>
      </w:hyperlink>
      <w:r w:rsidR="00701543">
        <w:rPr>
          <w:rFonts w:ascii="Times New Roman" w:eastAsia="Times New Roman" w:hAnsi="Times New Roman" w:cs="Times New Roman"/>
          <w:color w:val="808080" w:themeColor="background1" w:themeShade="80"/>
        </w:rPr>
        <w:t xml:space="preserve"> </w:t>
      </w:r>
      <w:r w:rsidR="007F1BC0" w:rsidRPr="00701543">
        <w:rPr>
          <w:rFonts w:ascii="Times New Roman" w:eastAsia="Times New Roman" w:hAnsi="Times New Roman" w:cs="Times New Roman"/>
        </w:rPr>
        <w:t>for address by Ana Mari Cauce April 2015</w:t>
      </w:r>
    </w:p>
    <w:p w14:paraId="589C2892" w14:textId="77777777" w:rsidR="00D33AB1" w:rsidRPr="00701543" w:rsidRDefault="008D7357" w:rsidP="00701543">
      <w:pPr>
        <w:spacing w:after="0" w:line="240" w:lineRule="auto"/>
        <w:rPr>
          <w:rFonts w:ascii="Times New Roman" w:hAnsi="Times New Roman" w:cs="Times New Roman"/>
        </w:rPr>
      </w:pPr>
      <w:r w:rsidRPr="00701543">
        <w:rPr>
          <w:rFonts w:ascii="Times New Roman" w:hAnsi="Times New Roman" w:cs="Times New Roman"/>
        </w:rPr>
        <w:t xml:space="preserve">See </w:t>
      </w:r>
      <w:hyperlink r:id="rId7" w:history="1">
        <w:r w:rsidRPr="00701543">
          <w:rPr>
            <w:rStyle w:val="Hyperlink"/>
            <w:rFonts w:ascii="Times New Roman" w:hAnsi="Times New Roman" w:cs="Times New Roman"/>
          </w:rPr>
          <w:t>http://www.washington.edu/alumni/equity/</w:t>
        </w:r>
      </w:hyperlink>
      <w:r w:rsidRPr="00701543">
        <w:rPr>
          <w:rFonts w:ascii="Times New Roman" w:hAnsi="Times New Roman" w:cs="Times New Roman"/>
        </w:rPr>
        <w:t xml:space="preserve"> for more conversations</w:t>
      </w:r>
    </w:p>
    <w:p w14:paraId="79CD5622" w14:textId="77777777" w:rsidR="008C0B30" w:rsidRPr="00701543" w:rsidRDefault="008C0B30" w:rsidP="00701543">
      <w:pPr>
        <w:spacing w:after="0" w:line="240" w:lineRule="auto"/>
        <w:rPr>
          <w:rFonts w:ascii="Times New Roman" w:hAnsi="Times New Roman" w:cs="Times New Roman"/>
        </w:rPr>
      </w:pPr>
    </w:p>
    <w:p w14:paraId="556E422C" w14:textId="77777777" w:rsidR="008C0B30" w:rsidRPr="00701543" w:rsidRDefault="002F54B4" w:rsidP="00232709">
      <w:pPr>
        <w:spacing w:after="0" w:line="240" w:lineRule="auto"/>
        <w:rPr>
          <w:rFonts w:ascii="Times New Roman" w:hAnsi="Times New Roman" w:cs="Times New Roman"/>
        </w:rPr>
      </w:pPr>
      <w:r w:rsidRPr="00701543">
        <w:rPr>
          <w:rFonts w:ascii="Times New Roman" w:hAnsi="Times New Roman" w:cs="Times New Roman"/>
        </w:rPr>
        <w:t>Notes:</w:t>
      </w:r>
    </w:p>
    <w:p w14:paraId="01ED7A83" w14:textId="132CBDA0" w:rsidR="002F54B4" w:rsidRDefault="002F54B4" w:rsidP="0003014E">
      <w:pPr>
        <w:pStyle w:val="ListParagraph"/>
        <w:numPr>
          <w:ilvl w:val="0"/>
          <w:numId w:val="4"/>
        </w:numPr>
        <w:spacing w:after="0" w:line="240" w:lineRule="auto"/>
        <w:rPr>
          <w:rFonts w:ascii="Times New Roman" w:hAnsi="Times New Roman" w:cs="Times New Roman"/>
        </w:rPr>
      </w:pPr>
      <w:r w:rsidRPr="00701543">
        <w:rPr>
          <w:rFonts w:ascii="Times New Roman" w:hAnsi="Times New Roman" w:cs="Times New Roman"/>
        </w:rPr>
        <w:t>Meeting called to order by F</w:t>
      </w:r>
      <w:r w:rsidR="00430691">
        <w:rPr>
          <w:rFonts w:ascii="Times New Roman" w:hAnsi="Times New Roman" w:cs="Times New Roman"/>
        </w:rPr>
        <w:t xml:space="preserve">ritz </w:t>
      </w:r>
      <w:proofErr w:type="spellStart"/>
      <w:r w:rsidRPr="00701543">
        <w:rPr>
          <w:rFonts w:ascii="Times New Roman" w:hAnsi="Times New Roman" w:cs="Times New Roman"/>
        </w:rPr>
        <w:t>S</w:t>
      </w:r>
      <w:r w:rsidR="00430691">
        <w:rPr>
          <w:rFonts w:ascii="Times New Roman" w:hAnsi="Times New Roman" w:cs="Times New Roman"/>
        </w:rPr>
        <w:t>tahr</w:t>
      </w:r>
      <w:proofErr w:type="spellEnd"/>
      <w:r w:rsidRPr="00701543">
        <w:rPr>
          <w:rFonts w:ascii="Times New Roman" w:hAnsi="Times New Roman" w:cs="Times New Roman"/>
        </w:rPr>
        <w:t xml:space="preserve"> @ 3:05pm</w:t>
      </w:r>
    </w:p>
    <w:p w14:paraId="279BC17D" w14:textId="77777777" w:rsidR="00D92DAD" w:rsidRPr="00D92DAD" w:rsidRDefault="00D92DAD" w:rsidP="00D92DAD">
      <w:pPr>
        <w:spacing w:after="0" w:line="240" w:lineRule="auto"/>
        <w:rPr>
          <w:rFonts w:ascii="Times New Roman" w:hAnsi="Times New Roman" w:cs="Times New Roman"/>
        </w:rPr>
      </w:pPr>
    </w:p>
    <w:p w14:paraId="0E81B5FB" w14:textId="77777777" w:rsidR="002F54B4" w:rsidRDefault="002F54B4" w:rsidP="0003014E">
      <w:pPr>
        <w:pStyle w:val="ListParagraph"/>
        <w:numPr>
          <w:ilvl w:val="0"/>
          <w:numId w:val="4"/>
        </w:numPr>
        <w:spacing w:after="0" w:line="240" w:lineRule="auto"/>
        <w:rPr>
          <w:rFonts w:ascii="Times New Roman" w:hAnsi="Times New Roman" w:cs="Times New Roman"/>
        </w:rPr>
      </w:pPr>
      <w:r w:rsidRPr="00701543">
        <w:rPr>
          <w:rFonts w:ascii="Times New Roman" w:hAnsi="Times New Roman" w:cs="Times New Roman"/>
        </w:rPr>
        <w:t>Agenda approved unanimous voice approval</w:t>
      </w:r>
    </w:p>
    <w:p w14:paraId="1D5AABE2" w14:textId="77777777" w:rsidR="00D92DAD" w:rsidRPr="00D92DAD" w:rsidRDefault="00D92DAD" w:rsidP="00D92DAD">
      <w:pPr>
        <w:spacing w:after="0" w:line="240" w:lineRule="auto"/>
        <w:rPr>
          <w:rFonts w:ascii="Times New Roman" w:hAnsi="Times New Roman" w:cs="Times New Roman"/>
        </w:rPr>
      </w:pPr>
      <w:bookmarkStart w:id="0" w:name="_GoBack"/>
      <w:bookmarkEnd w:id="0"/>
    </w:p>
    <w:p w14:paraId="212F0F1E" w14:textId="77777777" w:rsidR="002F54B4" w:rsidRDefault="002F54B4" w:rsidP="0003014E">
      <w:pPr>
        <w:pStyle w:val="ListParagraph"/>
        <w:numPr>
          <w:ilvl w:val="0"/>
          <w:numId w:val="4"/>
        </w:numPr>
        <w:spacing w:after="0" w:line="240" w:lineRule="auto"/>
        <w:rPr>
          <w:rFonts w:ascii="Times New Roman" w:hAnsi="Times New Roman" w:cs="Times New Roman"/>
        </w:rPr>
      </w:pPr>
      <w:r w:rsidRPr="00701543">
        <w:rPr>
          <w:rFonts w:ascii="Times New Roman" w:hAnsi="Times New Roman" w:cs="Times New Roman"/>
        </w:rPr>
        <w:t>Minutes approved by lack of objection (no one really read them, need to send out with minutes</w:t>
      </w:r>
      <w:r w:rsidR="00AE204E" w:rsidRPr="00701543">
        <w:rPr>
          <w:rFonts w:ascii="Times New Roman" w:hAnsi="Times New Roman" w:cs="Times New Roman"/>
        </w:rPr>
        <w:t xml:space="preserve"> and put in “Home” at catalyst site</w:t>
      </w:r>
      <w:r w:rsidRPr="00701543">
        <w:rPr>
          <w:rFonts w:ascii="Times New Roman" w:hAnsi="Times New Roman" w:cs="Times New Roman"/>
        </w:rPr>
        <w:t>)</w:t>
      </w:r>
    </w:p>
    <w:p w14:paraId="525C4B4B" w14:textId="77777777" w:rsidR="00D92DAD" w:rsidRPr="00D92DAD" w:rsidRDefault="00D92DAD" w:rsidP="00D92DAD">
      <w:pPr>
        <w:spacing w:after="0" w:line="240" w:lineRule="auto"/>
        <w:rPr>
          <w:rFonts w:ascii="Times New Roman" w:hAnsi="Times New Roman" w:cs="Times New Roman"/>
        </w:rPr>
      </w:pPr>
    </w:p>
    <w:p w14:paraId="2563AD78" w14:textId="3364718C" w:rsidR="001C5B89" w:rsidRDefault="002F54B4" w:rsidP="0003014E">
      <w:pPr>
        <w:pStyle w:val="ListParagraph"/>
        <w:numPr>
          <w:ilvl w:val="0"/>
          <w:numId w:val="4"/>
        </w:numPr>
        <w:spacing w:after="0" w:line="240" w:lineRule="auto"/>
        <w:rPr>
          <w:rFonts w:ascii="Times New Roman" w:hAnsi="Times New Roman" w:cs="Times New Roman"/>
        </w:rPr>
      </w:pPr>
      <w:r w:rsidRPr="00701543">
        <w:rPr>
          <w:rFonts w:ascii="Times New Roman" w:hAnsi="Times New Roman" w:cs="Times New Roman"/>
        </w:rPr>
        <w:t>Checkin –</w:t>
      </w:r>
      <w:r w:rsidR="00F57F45" w:rsidRPr="00701543">
        <w:rPr>
          <w:rFonts w:ascii="Times New Roman" w:hAnsi="Times New Roman" w:cs="Times New Roman"/>
        </w:rPr>
        <w:t xml:space="preserve"> Kirs</w:t>
      </w:r>
      <w:r w:rsidR="00701543">
        <w:rPr>
          <w:rFonts w:ascii="Times New Roman" w:hAnsi="Times New Roman" w:cs="Times New Roman"/>
        </w:rPr>
        <w:t>ten</w:t>
      </w:r>
      <w:r w:rsidRPr="00701543">
        <w:rPr>
          <w:rFonts w:ascii="Times New Roman" w:hAnsi="Times New Roman" w:cs="Times New Roman"/>
        </w:rPr>
        <w:t xml:space="preserve">, Bob, Dana, Andrea, Kristina V., Mark W, </w:t>
      </w:r>
      <w:r w:rsidR="001C5B89" w:rsidRPr="00701543">
        <w:rPr>
          <w:rFonts w:ascii="Times New Roman" w:hAnsi="Times New Roman" w:cs="Times New Roman"/>
        </w:rPr>
        <w:t>Ashley, Fritz, Christina, Natalie (guest</w:t>
      </w:r>
      <w:r w:rsidR="00703F4D" w:rsidRPr="00701543">
        <w:rPr>
          <w:rFonts w:ascii="Times New Roman" w:hAnsi="Times New Roman" w:cs="Times New Roman"/>
        </w:rPr>
        <w:t>: Fisheries Grad Student</w:t>
      </w:r>
      <w:r w:rsidR="001C5B89" w:rsidRPr="00701543">
        <w:rPr>
          <w:rFonts w:ascii="Times New Roman" w:hAnsi="Times New Roman" w:cs="Times New Roman"/>
        </w:rPr>
        <w:t>)</w:t>
      </w:r>
      <w:r w:rsidRPr="00701543">
        <w:rPr>
          <w:rFonts w:ascii="Times New Roman" w:hAnsi="Times New Roman" w:cs="Times New Roman"/>
        </w:rPr>
        <w:t xml:space="preserve">, Rick, Brian, Eddie, Lisa, Megan (replacement for Sarah), Sarah (last </w:t>
      </w:r>
      <w:r w:rsidR="001C5B89" w:rsidRPr="00701543">
        <w:rPr>
          <w:rFonts w:ascii="Times New Roman" w:hAnsi="Times New Roman" w:cs="Times New Roman"/>
        </w:rPr>
        <w:t xml:space="preserve">day </w:t>
      </w:r>
      <w:r w:rsidRPr="00701543">
        <w:rPr>
          <w:rFonts w:ascii="Times New Roman" w:hAnsi="Times New Roman" w:cs="Times New Roman"/>
        </w:rPr>
        <w:t>tomorrow), Kyle</w:t>
      </w:r>
      <w:r w:rsidR="001C5B89" w:rsidRPr="00701543">
        <w:rPr>
          <w:rFonts w:ascii="Times New Roman" w:hAnsi="Times New Roman" w:cs="Times New Roman"/>
        </w:rPr>
        <w:t xml:space="preserve"> (just got $10k for SMESA program – raises endowment to $50k for scholarships)</w:t>
      </w:r>
      <w:r w:rsidRPr="00701543">
        <w:rPr>
          <w:rFonts w:ascii="Times New Roman" w:hAnsi="Times New Roman" w:cs="Times New Roman"/>
        </w:rPr>
        <w:t>, Jill,</w:t>
      </w:r>
      <w:r w:rsidR="001C5B89" w:rsidRPr="00701543">
        <w:rPr>
          <w:rFonts w:ascii="Times New Roman" w:hAnsi="Times New Roman" w:cs="Times New Roman"/>
        </w:rPr>
        <w:t xml:space="preserve"> Naomi </w:t>
      </w:r>
    </w:p>
    <w:p w14:paraId="697BBB28" w14:textId="77777777" w:rsidR="00D92DAD" w:rsidRPr="00D92DAD" w:rsidRDefault="00D92DAD" w:rsidP="00D92DAD">
      <w:pPr>
        <w:spacing w:after="0" w:line="240" w:lineRule="auto"/>
        <w:rPr>
          <w:rFonts w:ascii="Times New Roman" w:hAnsi="Times New Roman" w:cs="Times New Roman"/>
        </w:rPr>
      </w:pPr>
    </w:p>
    <w:p w14:paraId="63D52D93" w14:textId="63D3E1C7" w:rsidR="00BC1BFC" w:rsidRPr="00BC1BFC" w:rsidRDefault="001C5B89" w:rsidP="00BC1BFC">
      <w:pPr>
        <w:pStyle w:val="ListParagraph"/>
        <w:numPr>
          <w:ilvl w:val="0"/>
          <w:numId w:val="4"/>
        </w:numPr>
        <w:spacing w:after="0" w:line="240" w:lineRule="auto"/>
        <w:rPr>
          <w:rFonts w:ascii="Times New Roman" w:eastAsia="Times New Roman" w:hAnsi="Times New Roman" w:cs="Times New Roman"/>
        </w:rPr>
      </w:pPr>
      <w:r w:rsidRPr="00701543">
        <w:rPr>
          <w:rFonts w:ascii="Times New Roman" w:hAnsi="Times New Roman" w:cs="Times New Roman"/>
        </w:rPr>
        <w:t>Natalie re</w:t>
      </w:r>
      <w:r w:rsidR="008A4498" w:rsidRPr="00701543">
        <w:rPr>
          <w:rFonts w:ascii="Times New Roman" w:hAnsi="Times New Roman" w:cs="Times New Roman"/>
        </w:rPr>
        <w:t>: Ralina</w:t>
      </w:r>
      <w:r w:rsidR="0003014E" w:rsidRPr="00701543">
        <w:rPr>
          <w:rFonts w:ascii="Times New Roman" w:hAnsi="Times New Roman" w:cs="Times New Roman"/>
        </w:rPr>
        <w:t xml:space="preserve"> </w:t>
      </w:r>
      <w:r w:rsidRPr="00701543">
        <w:rPr>
          <w:rFonts w:ascii="Times New Roman" w:hAnsi="Times New Roman" w:cs="Times New Roman"/>
        </w:rPr>
        <w:t xml:space="preserve">Joseph </w:t>
      </w:r>
      <w:r w:rsidR="008A4498" w:rsidRPr="00701543">
        <w:rPr>
          <w:rFonts w:ascii="Times New Roman" w:hAnsi="Times New Roman" w:cs="Times New Roman"/>
        </w:rPr>
        <w:t>REI presentation (</w:t>
      </w:r>
      <w:r w:rsidR="00696193" w:rsidRPr="00701543">
        <w:rPr>
          <w:rFonts w:ascii="Times New Roman" w:hAnsi="Times New Roman" w:cs="Times New Roman"/>
        </w:rPr>
        <w:t>Jan 14</w:t>
      </w:r>
      <w:r w:rsidR="00696193" w:rsidRPr="00701543">
        <w:rPr>
          <w:rFonts w:ascii="Times New Roman" w:hAnsi="Times New Roman" w:cs="Times New Roman"/>
          <w:vertAlign w:val="superscript"/>
        </w:rPr>
        <w:t>th</w:t>
      </w:r>
      <w:r w:rsidR="00696193" w:rsidRPr="00701543">
        <w:rPr>
          <w:rFonts w:ascii="Times New Roman" w:hAnsi="Times New Roman" w:cs="Times New Roman"/>
        </w:rPr>
        <w:t xml:space="preserve">) and the </w:t>
      </w:r>
      <w:r w:rsidRPr="00701543">
        <w:rPr>
          <w:rFonts w:ascii="Times New Roman" w:hAnsi="Times New Roman" w:cs="Times New Roman"/>
        </w:rPr>
        <w:t xml:space="preserve">facilitated dialogue </w:t>
      </w:r>
      <w:r w:rsidR="00D455B5" w:rsidRPr="00701543">
        <w:rPr>
          <w:rFonts w:ascii="Times New Roman" w:hAnsi="Times New Roman" w:cs="Times New Roman"/>
        </w:rPr>
        <w:t xml:space="preserve">which was “uncomfortably great” </w:t>
      </w:r>
      <w:r w:rsidR="00696193" w:rsidRPr="00701543">
        <w:rPr>
          <w:rFonts w:ascii="Times New Roman" w:hAnsi="Times New Roman" w:cs="Times New Roman"/>
        </w:rPr>
        <w:t xml:space="preserve">at the </w:t>
      </w:r>
      <w:r w:rsidR="00D90C83" w:rsidRPr="00701543">
        <w:rPr>
          <w:rFonts w:ascii="Times New Roman" w:eastAsia="Times New Roman" w:hAnsi="Times New Roman" w:cs="Times New Roman"/>
          <w:b/>
          <w:bCs/>
          <w:color w:val="3D3D3D"/>
          <w:shd w:val="clear" w:color="auto" w:fill="FFFFFF"/>
        </w:rPr>
        <w:t>wǝɫǝbʔaltxʷ</w:t>
      </w:r>
      <w:r w:rsidR="002554D8" w:rsidRPr="00701543">
        <w:rPr>
          <w:rFonts w:ascii="Times New Roman" w:hAnsi="Times New Roman" w:cs="Times New Roman"/>
        </w:rPr>
        <w:t xml:space="preserve"> </w:t>
      </w:r>
      <w:r w:rsidR="001D1DF0">
        <w:rPr>
          <w:rFonts w:ascii="Times New Roman" w:hAnsi="Times New Roman" w:cs="Times New Roman"/>
        </w:rPr>
        <w:t xml:space="preserve">Intellectual House.  Natalie asks a question about </w:t>
      </w:r>
      <w:r w:rsidRPr="00701543">
        <w:rPr>
          <w:rFonts w:ascii="Times New Roman" w:hAnsi="Times New Roman" w:cs="Times New Roman"/>
        </w:rPr>
        <w:t>interact</w:t>
      </w:r>
      <w:r w:rsidR="00BC1BFC">
        <w:rPr>
          <w:rFonts w:ascii="Times New Roman" w:hAnsi="Times New Roman" w:cs="Times New Roman"/>
        </w:rPr>
        <w:t xml:space="preserve">ions between REI and CoEnv DCM.  </w:t>
      </w:r>
      <w:r w:rsidRPr="00BC1BFC">
        <w:rPr>
          <w:rFonts w:ascii="Times New Roman" w:hAnsi="Times New Roman" w:cs="Times New Roman"/>
        </w:rPr>
        <w:t xml:space="preserve">Jill </w:t>
      </w:r>
      <w:r w:rsidR="00BC1BFC">
        <w:rPr>
          <w:rFonts w:ascii="Times New Roman" w:hAnsi="Times New Roman" w:cs="Times New Roman"/>
        </w:rPr>
        <w:t>responds</w:t>
      </w:r>
      <w:r w:rsidRPr="00BC1BFC">
        <w:rPr>
          <w:rFonts w:ascii="Times New Roman" w:hAnsi="Times New Roman" w:cs="Times New Roman"/>
        </w:rPr>
        <w:t xml:space="preserve"> that we’re getting Ed (chair REI) and Jenette James (OoP’s Diversity manager)</w:t>
      </w:r>
      <w:r w:rsidR="006C0754" w:rsidRPr="00BC1BFC">
        <w:rPr>
          <w:rFonts w:ascii="Times New Roman" w:hAnsi="Times New Roman" w:cs="Times New Roman"/>
        </w:rPr>
        <w:t xml:space="preserve"> [Wed Feb 4</w:t>
      </w:r>
      <w:r w:rsidR="006C0754" w:rsidRPr="00BC1BFC">
        <w:rPr>
          <w:rFonts w:ascii="Times New Roman" w:hAnsi="Times New Roman" w:cs="Times New Roman"/>
          <w:vertAlign w:val="superscript"/>
        </w:rPr>
        <w:t>th</w:t>
      </w:r>
      <w:r w:rsidR="006C0754" w:rsidRPr="00BC1BFC">
        <w:rPr>
          <w:rFonts w:ascii="Times New Roman" w:hAnsi="Times New Roman" w:cs="Times New Roman"/>
        </w:rPr>
        <w:t xml:space="preserve"> 12:00 OSB 425 – facilitated dialog for CoEnv grad students]</w:t>
      </w:r>
      <w:r w:rsidR="00BC1BFC">
        <w:rPr>
          <w:rFonts w:ascii="Times New Roman" w:hAnsi="Times New Roman" w:cs="Times New Roman"/>
        </w:rPr>
        <w:t xml:space="preserve">.  </w:t>
      </w:r>
      <w:r w:rsidR="001D1DF0" w:rsidRPr="00BC1BFC">
        <w:rPr>
          <w:rFonts w:ascii="Times New Roman" w:hAnsi="Times New Roman" w:cs="Times New Roman"/>
        </w:rPr>
        <w:t xml:space="preserve">Natalie continues, saying that </w:t>
      </w:r>
      <w:r w:rsidRPr="00BC1BFC">
        <w:rPr>
          <w:rFonts w:ascii="Times New Roman" w:hAnsi="Times New Roman" w:cs="Times New Roman"/>
        </w:rPr>
        <w:t xml:space="preserve">workshop style for </w:t>
      </w:r>
      <w:r w:rsidR="000A6D0F" w:rsidRPr="00BC1BFC">
        <w:rPr>
          <w:rFonts w:ascii="Times New Roman" w:hAnsi="Times New Roman" w:cs="Times New Roman"/>
        </w:rPr>
        <w:t>the REI conversations at the Intellectual House</w:t>
      </w:r>
      <w:r w:rsidRPr="00BC1BFC">
        <w:rPr>
          <w:rFonts w:ascii="Times New Roman" w:hAnsi="Times New Roman" w:cs="Times New Roman"/>
        </w:rPr>
        <w:t xml:space="preserve"> was better </w:t>
      </w:r>
      <w:r w:rsidR="00BC1BFC">
        <w:rPr>
          <w:rFonts w:ascii="Times New Roman" w:hAnsi="Times New Roman" w:cs="Times New Roman"/>
        </w:rPr>
        <w:t xml:space="preserve">than Defining Diversity events. </w:t>
      </w:r>
    </w:p>
    <w:p w14:paraId="5289744C" w14:textId="77777777" w:rsidR="00BC1BFC" w:rsidRPr="00BC1BFC" w:rsidRDefault="001C5B89" w:rsidP="00BC1BFC">
      <w:pPr>
        <w:pStyle w:val="ListParagraph"/>
        <w:numPr>
          <w:ilvl w:val="1"/>
          <w:numId w:val="4"/>
        </w:numPr>
        <w:spacing w:after="0" w:line="240" w:lineRule="auto"/>
        <w:rPr>
          <w:rFonts w:ascii="Times New Roman" w:eastAsia="Times New Roman" w:hAnsi="Times New Roman" w:cs="Times New Roman"/>
        </w:rPr>
      </w:pPr>
      <w:r w:rsidRPr="00BC1BFC">
        <w:rPr>
          <w:rFonts w:ascii="Times New Roman" w:hAnsi="Times New Roman" w:cs="Times New Roman"/>
        </w:rPr>
        <w:t xml:space="preserve">Ashley attended and </w:t>
      </w:r>
      <w:r w:rsidR="000A6D0F" w:rsidRPr="00BC1BFC">
        <w:rPr>
          <w:rFonts w:ascii="Times New Roman" w:hAnsi="Times New Roman" w:cs="Times New Roman"/>
        </w:rPr>
        <w:t>presented about our diversity committee at</w:t>
      </w:r>
      <w:r w:rsidRPr="00BC1BFC">
        <w:rPr>
          <w:rFonts w:ascii="Times New Roman" w:hAnsi="Times New Roman" w:cs="Times New Roman"/>
        </w:rPr>
        <w:t xml:space="preserve"> TOASTeR this past weekend so now </w:t>
      </w:r>
      <w:r w:rsidR="000A6D0F" w:rsidRPr="00BC1BFC">
        <w:rPr>
          <w:rFonts w:ascii="Times New Roman" w:hAnsi="Times New Roman" w:cs="Times New Roman"/>
        </w:rPr>
        <w:t>ocean grads are aware of CoEnv and University level REI efforts.</w:t>
      </w:r>
      <w:r w:rsidR="00BC1BFC">
        <w:rPr>
          <w:rFonts w:ascii="Times New Roman" w:hAnsi="Times New Roman" w:cs="Times New Roman"/>
        </w:rPr>
        <w:t xml:space="preserve">  </w:t>
      </w:r>
    </w:p>
    <w:p w14:paraId="0A7DF172" w14:textId="7E3F5BC0" w:rsidR="001C5B89" w:rsidRPr="00BC1BFC" w:rsidRDefault="001C5B89" w:rsidP="00BC1BFC">
      <w:pPr>
        <w:pStyle w:val="ListParagraph"/>
        <w:numPr>
          <w:ilvl w:val="1"/>
          <w:numId w:val="4"/>
        </w:numPr>
        <w:spacing w:after="0" w:line="240" w:lineRule="auto"/>
        <w:rPr>
          <w:rFonts w:ascii="Times New Roman" w:eastAsia="Times New Roman" w:hAnsi="Times New Roman" w:cs="Times New Roman"/>
        </w:rPr>
      </w:pPr>
      <w:r w:rsidRPr="00BC1BFC">
        <w:rPr>
          <w:rFonts w:ascii="Times New Roman" w:hAnsi="Times New Roman" w:cs="Times New Roman"/>
        </w:rPr>
        <w:t>Rick: worried that these events are more preaching to the choir as attendance by choice – how to get to faculty making decisions now</w:t>
      </w:r>
      <w:r w:rsidR="00B20584" w:rsidRPr="00BC1BFC">
        <w:rPr>
          <w:rFonts w:ascii="Times New Roman" w:hAnsi="Times New Roman" w:cs="Times New Roman"/>
        </w:rPr>
        <w:t xml:space="preserve"> other than by going to </w:t>
      </w:r>
      <w:r w:rsidR="00D455B5" w:rsidRPr="00BC1BFC">
        <w:rPr>
          <w:rFonts w:ascii="Times New Roman" w:hAnsi="Times New Roman" w:cs="Times New Roman"/>
        </w:rPr>
        <w:t>something required?</w:t>
      </w:r>
    </w:p>
    <w:p w14:paraId="1CA44C74" w14:textId="1FB7EA03" w:rsidR="001C5B89" w:rsidRPr="00701543" w:rsidRDefault="001C5B89" w:rsidP="0003014E">
      <w:pPr>
        <w:pStyle w:val="ListParagraph"/>
        <w:numPr>
          <w:ilvl w:val="1"/>
          <w:numId w:val="4"/>
        </w:numPr>
        <w:spacing w:after="0" w:line="240" w:lineRule="auto"/>
        <w:rPr>
          <w:rFonts w:ascii="Times New Roman" w:hAnsi="Times New Roman" w:cs="Times New Roman"/>
        </w:rPr>
      </w:pPr>
      <w:r w:rsidRPr="00701543">
        <w:rPr>
          <w:rFonts w:ascii="Times New Roman" w:hAnsi="Times New Roman" w:cs="Times New Roman"/>
        </w:rPr>
        <w:t xml:space="preserve">Natalie: </w:t>
      </w:r>
      <w:r w:rsidR="008978CB">
        <w:rPr>
          <w:rFonts w:ascii="Times New Roman" w:hAnsi="Times New Roman" w:cs="Times New Roman"/>
        </w:rPr>
        <w:t xml:space="preserve">President </w:t>
      </w:r>
      <w:r w:rsidRPr="00701543">
        <w:rPr>
          <w:rFonts w:ascii="Times New Roman" w:hAnsi="Times New Roman" w:cs="Times New Roman"/>
        </w:rPr>
        <w:t xml:space="preserve">Anna Marie Cauce made a bad comment, was made aware of it after talk, </w:t>
      </w:r>
      <w:proofErr w:type="gramStart"/>
      <w:r w:rsidRPr="00701543">
        <w:rPr>
          <w:rFonts w:ascii="Times New Roman" w:hAnsi="Times New Roman" w:cs="Times New Roman"/>
        </w:rPr>
        <w:t>then</w:t>
      </w:r>
      <w:proofErr w:type="gramEnd"/>
      <w:r w:rsidRPr="00701543">
        <w:rPr>
          <w:rFonts w:ascii="Times New Roman" w:hAnsi="Times New Roman" w:cs="Times New Roman"/>
        </w:rPr>
        <w:t xml:space="preserve"> called herself out and corrected it and</w:t>
      </w:r>
      <w:r w:rsidR="008978CB">
        <w:rPr>
          <w:rFonts w:ascii="Times New Roman" w:hAnsi="Times New Roman" w:cs="Times New Roman"/>
        </w:rPr>
        <w:t xml:space="preserve"> said leaders need to do that.  Talked at tables and learned to listen.  P</w:t>
      </w:r>
      <w:r w:rsidRPr="00701543">
        <w:rPr>
          <w:rFonts w:ascii="Times New Roman" w:hAnsi="Times New Roman" w:cs="Times New Roman"/>
        </w:rPr>
        <w:t xml:space="preserve">resentation </w:t>
      </w:r>
      <w:r w:rsidR="00B92750" w:rsidRPr="00701543">
        <w:rPr>
          <w:rFonts w:ascii="Times New Roman" w:hAnsi="Times New Roman" w:cs="Times New Roman"/>
        </w:rPr>
        <w:t xml:space="preserve">“What’s the Difference with Difference” </w:t>
      </w:r>
      <w:r w:rsidR="008D7357" w:rsidRPr="00701543">
        <w:rPr>
          <w:rFonts w:ascii="Times New Roman" w:hAnsi="Times New Roman" w:cs="Times New Roman"/>
        </w:rPr>
        <w:lastRenderedPageBreak/>
        <w:t>(</w:t>
      </w:r>
      <w:hyperlink r:id="rId8" w:history="1">
        <w:r w:rsidR="00B078F9" w:rsidRPr="00701543">
          <w:rPr>
            <w:rStyle w:val="Hyperlink"/>
            <w:rFonts w:ascii="Times New Roman" w:hAnsi="Times New Roman" w:cs="Times New Roman"/>
          </w:rPr>
          <w:t>http://www.grad.washington.edu/lectures/ralina-joseph.shtml</w:t>
        </w:r>
      </w:hyperlink>
      <w:r w:rsidR="00B078F9" w:rsidRPr="00701543">
        <w:rPr>
          <w:rFonts w:ascii="Times New Roman" w:hAnsi="Times New Roman" w:cs="Times New Roman"/>
        </w:rPr>
        <w:t xml:space="preserve"> </w:t>
      </w:r>
      <w:r w:rsidR="008D7357" w:rsidRPr="00701543">
        <w:rPr>
          <w:rFonts w:ascii="Times New Roman" w:hAnsi="Times New Roman" w:cs="Times New Roman"/>
        </w:rPr>
        <w:t xml:space="preserve">) </w:t>
      </w:r>
      <w:r w:rsidRPr="00701543">
        <w:rPr>
          <w:rFonts w:ascii="Times New Roman" w:hAnsi="Times New Roman" w:cs="Times New Roman"/>
        </w:rPr>
        <w:t>and Q&amp;A were excellent, including interaction with president</w:t>
      </w:r>
      <w:r w:rsidR="00B84BC2" w:rsidRPr="00701543">
        <w:rPr>
          <w:rFonts w:ascii="Times New Roman" w:hAnsi="Times New Roman" w:cs="Times New Roman"/>
        </w:rPr>
        <w:t xml:space="preserve">. </w:t>
      </w:r>
      <w:r w:rsidR="000D0C15">
        <w:rPr>
          <w:rFonts w:ascii="Times New Roman" w:hAnsi="Times New Roman" w:cs="Times New Roman"/>
        </w:rPr>
        <w:t xml:space="preserve">President was open to talking about the issues.  </w:t>
      </w:r>
      <w:r w:rsidR="00B84BC2" w:rsidRPr="00701543">
        <w:rPr>
          <w:rFonts w:ascii="Times New Roman" w:hAnsi="Times New Roman" w:cs="Times New Roman"/>
        </w:rPr>
        <w:t>The lecture addressing the power structure on language such as minority vs. minoritized and the movement #blacklivesmatter vs the ugly retort #alllivesmatter</w:t>
      </w:r>
      <w:r w:rsidR="000D0C15">
        <w:rPr>
          <w:rFonts w:ascii="Times New Roman" w:hAnsi="Times New Roman" w:cs="Times New Roman"/>
        </w:rPr>
        <w:t xml:space="preserve">.  Liked how the President said that </w:t>
      </w:r>
      <w:r w:rsidR="008C2319">
        <w:rPr>
          <w:rFonts w:ascii="Times New Roman" w:hAnsi="Times New Roman" w:cs="Times New Roman"/>
        </w:rPr>
        <w:t>“</w:t>
      </w:r>
      <w:r w:rsidR="000D0C15">
        <w:rPr>
          <w:rFonts w:ascii="Times New Roman" w:hAnsi="Times New Roman" w:cs="Times New Roman"/>
        </w:rPr>
        <w:t xml:space="preserve">she wasn’t </w:t>
      </w:r>
      <w:r w:rsidR="008C2319">
        <w:rPr>
          <w:rFonts w:ascii="Times New Roman" w:hAnsi="Times New Roman" w:cs="Times New Roman"/>
        </w:rPr>
        <w:t>proud of the state of diversity at our University.  These are the things we’ve done right, but there’s all this room.”</w:t>
      </w:r>
    </w:p>
    <w:p w14:paraId="6615ADCB" w14:textId="776F87A0" w:rsidR="00B20584" w:rsidRPr="00701543" w:rsidRDefault="000D0C15" w:rsidP="0003014E">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Ashley</w:t>
      </w:r>
      <w:r w:rsidR="00B20584" w:rsidRPr="00701543">
        <w:rPr>
          <w:rFonts w:ascii="Times New Roman" w:hAnsi="Times New Roman" w:cs="Times New Roman"/>
        </w:rPr>
        <w:t xml:space="preserve"> talked about experiences at her discussion table, including I-200 effects, use of derogatory language in a fraternity, two </w:t>
      </w:r>
      <w:r w:rsidR="00BC1BFC" w:rsidRPr="00701543">
        <w:rPr>
          <w:rFonts w:ascii="Times New Roman" w:hAnsi="Times New Roman" w:cs="Times New Roman"/>
        </w:rPr>
        <w:t>Muslim</w:t>
      </w:r>
      <w:r w:rsidR="00B20584" w:rsidRPr="00701543">
        <w:rPr>
          <w:rFonts w:ascii="Times New Roman" w:hAnsi="Times New Roman" w:cs="Times New Roman"/>
        </w:rPr>
        <w:t xml:space="preserve"> students but soup </w:t>
      </w:r>
      <w:r w:rsidR="008C2319">
        <w:rPr>
          <w:rFonts w:ascii="Times New Roman" w:hAnsi="Times New Roman" w:cs="Times New Roman"/>
        </w:rPr>
        <w:t>with bacon in it.  There’s all these things that we don’t think about that could cause a conflict.  Didn’t know the difference between</w:t>
      </w:r>
      <w:r w:rsidR="00B20584" w:rsidRPr="00701543">
        <w:rPr>
          <w:rFonts w:ascii="Times New Roman" w:hAnsi="Times New Roman" w:cs="Times New Roman"/>
        </w:rPr>
        <w:t xml:space="preserve"> black-li</w:t>
      </w:r>
      <w:r w:rsidR="008C2319">
        <w:rPr>
          <w:rFonts w:ascii="Times New Roman" w:hAnsi="Times New Roman" w:cs="Times New Roman"/>
        </w:rPr>
        <w:t>ves-matter vs. all-lives-matter until this event.  H</w:t>
      </w:r>
      <w:r w:rsidR="00B20584" w:rsidRPr="00701543">
        <w:rPr>
          <w:rFonts w:ascii="Times New Roman" w:hAnsi="Times New Roman" w:cs="Times New Roman"/>
        </w:rPr>
        <w:t xml:space="preserve">er take-away = need to do more listening and asking questions re: </w:t>
      </w:r>
      <w:r w:rsidR="00EB032A" w:rsidRPr="00701543">
        <w:rPr>
          <w:rFonts w:ascii="Times New Roman" w:hAnsi="Times New Roman" w:cs="Times New Roman"/>
        </w:rPr>
        <w:t>how to</w:t>
      </w:r>
      <w:r w:rsidR="00B20584" w:rsidRPr="00701543">
        <w:rPr>
          <w:rFonts w:ascii="Times New Roman" w:hAnsi="Times New Roman" w:cs="Times New Roman"/>
        </w:rPr>
        <w:t xml:space="preserve"> be good ally</w:t>
      </w:r>
      <w:r>
        <w:rPr>
          <w:rFonts w:ascii="Times New Roman" w:hAnsi="Times New Roman" w:cs="Times New Roman"/>
        </w:rPr>
        <w:t>.</w:t>
      </w:r>
      <w:r w:rsidR="00B20584" w:rsidRPr="00701543">
        <w:rPr>
          <w:rFonts w:ascii="Times New Roman" w:hAnsi="Times New Roman" w:cs="Times New Roman"/>
        </w:rPr>
        <w:t xml:space="preserve"> </w:t>
      </w:r>
    </w:p>
    <w:p w14:paraId="68B932AA" w14:textId="7F40F320" w:rsidR="00CB609F" w:rsidRPr="00701543" w:rsidRDefault="000D0C15" w:rsidP="0003014E">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Natalie</w:t>
      </w:r>
      <w:r w:rsidR="00CB609F" w:rsidRPr="00701543">
        <w:rPr>
          <w:rFonts w:ascii="Times New Roman" w:hAnsi="Times New Roman" w:cs="Times New Roman"/>
        </w:rPr>
        <w:t xml:space="preserve"> </w:t>
      </w:r>
      <w:r>
        <w:rPr>
          <w:rFonts w:ascii="Times New Roman" w:hAnsi="Times New Roman" w:cs="Times New Roman"/>
        </w:rPr>
        <w:t>took away the same things.  T</w:t>
      </w:r>
      <w:r w:rsidR="00CB609F" w:rsidRPr="00701543">
        <w:rPr>
          <w:rFonts w:ascii="Times New Roman" w:hAnsi="Times New Roman" w:cs="Times New Roman"/>
        </w:rPr>
        <w:t>here is a diversity committee in SAFS but no faculty on it, went to FINS group and reached grad stu</w:t>
      </w:r>
      <w:r>
        <w:rPr>
          <w:rFonts w:ascii="Times New Roman" w:hAnsi="Times New Roman" w:cs="Times New Roman"/>
        </w:rPr>
        <w:t>dents.</w:t>
      </w:r>
      <w:r w:rsidR="008C2319">
        <w:rPr>
          <w:rFonts w:ascii="Times New Roman" w:hAnsi="Times New Roman" w:cs="Times New Roman"/>
        </w:rPr>
        <w:t xml:space="preserve">  Re-broadcast emails to all students.</w:t>
      </w:r>
      <w:r>
        <w:rPr>
          <w:rFonts w:ascii="Times New Roman" w:hAnsi="Times New Roman" w:cs="Times New Roman"/>
        </w:rPr>
        <w:t xml:space="preserve">  “Any email that has purple in it, I just don’t read.”</w:t>
      </w:r>
    </w:p>
    <w:p w14:paraId="23D98F82" w14:textId="74C69F24" w:rsidR="00CB609F" w:rsidRDefault="008C2319" w:rsidP="0003014E">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 xml:space="preserve">Ashley is </w:t>
      </w:r>
      <w:r w:rsidR="00CB609F" w:rsidRPr="00701543">
        <w:rPr>
          <w:rFonts w:ascii="Times New Roman" w:hAnsi="Times New Roman" w:cs="Times New Roman"/>
        </w:rPr>
        <w:t>working on way to have events</w:t>
      </w:r>
      <w:r w:rsidR="000D0C15">
        <w:rPr>
          <w:rFonts w:ascii="Times New Roman" w:hAnsi="Times New Roman" w:cs="Times New Roman"/>
        </w:rPr>
        <w:t>/training</w:t>
      </w:r>
      <w:r w:rsidR="00CB609F" w:rsidRPr="00701543">
        <w:rPr>
          <w:rFonts w:ascii="Times New Roman" w:hAnsi="Times New Roman" w:cs="Times New Roman"/>
        </w:rPr>
        <w:t xml:space="preserve"> for faculty re: micro-aggressions, etc. but Ginger said ‘can’t make t</w:t>
      </w:r>
      <w:r>
        <w:rPr>
          <w:rFonts w:ascii="Times New Roman" w:hAnsi="Times New Roman" w:cs="Times New Roman"/>
        </w:rPr>
        <w:t>hem’ but want to do it anyways – not a good reason not have this thing.  Looking for a way to post it and encourage our faculty and them know it’s important to us that they go.</w:t>
      </w:r>
    </w:p>
    <w:p w14:paraId="03BFEBD3" w14:textId="52FC8BB6" w:rsidR="008C2319" w:rsidRDefault="008C2319" w:rsidP="0003014E">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 xml:space="preserve">Rick asks if they can do it at a faculty meeting – capture the audience.  </w:t>
      </w:r>
    </w:p>
    <w:p w14:paraId="5A3233DD" w14:textId="3D88AA92" w:rsidR="008C2319" w:rsidRPr="00701543" w:rsidRDefault="008C2319" w:rsidP="0003014E">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 xml:space="preserve">Eddie says you can get someone to come in to a faculty meeting and talk to them.  </w:t>
      </w:r>
    </w:p>
    <w:p w14:paraId="6C632958" w14:textId="77777777" w:rsidR="00CB609F" w:rsidRPr="00701543" w:rsidRDefault="00CB609F" w:rsidP="0003014E">
      <w:pPr>
        <w:pStyle w:val="ListParagraph"/>
        <w:numPr>
          <w:ilvl w:val="1"/>
          <w:numId w:val="4"/>
        </w:numPr>
        <w:spacing w:after="0" w:line="240" w:lineRule="auto"/>
        <w:rPr>
          <w:rFonts w:ascii="Times New Roman" w:hAnsi="Times New Roman" w:cs="Times New Roman"/>
        </w:rPr>
      </w:pPr>
      <w:r w:rsidRPr="00701543">
        <w:rPr>
          <w:rFonts w:ascii="Times New Roman" w:hAnsi="Times New Roman" w:cs="Times New Roman"/>
        </w:rPr>
        <w:t>Kristina – sometimes that doesn’t even work as people may just listen and ‘check the box’, need some ways to make more of a difference in faculty that’s more active – true at Yale too, need to be clever</w:t>
      </w:r>
      <w:r w:rsidR="00A140EA" w:rsidRPr="00701543">
        <w:rPr>
          <w:rFonts w:ascii="Times New Roman" w:hAnsi="Times New Roman" w:cs="Times New Roman"/>
        </w:rPr>
        <w:t>…forced training it isn’t really going to be effective – how can you effect change? A person is a certain kind of individual – it is going to take more than just a talk to make them change. Administration doesn’t know how to deal with it.</w:t>
      </w:r>
    </w:p>
    <w:p w14:paraId="3335FADF" w14:textId="7C854DE9" w:rsidR="00CB609F" w:rsidRPr="00701543" w:rsidRDefault="00CB609F" w:rsidP="0003014E">
      <w:pPr>
        <w:pStyle w:val="ListParagraph"/>
        <w:numPr>
          <w:ilvl w:val="1"/>
          <w:numId w:val="4"/>
        </w:numPr>
        <w:spacing w:after="0" w:line="240" w:lineRule="auto"/>
        <w:rPr>
          <w:rFonts w:ascii="Times New Roman" w:hAnsi="Times New Roman" w:cs="Times New Roman"/>
        </w:rPr>
      </w:pPr>
      <w:r w:rsidRPr="00701543">
        <w:rPr>
          <w:rFonts w:ascii="Times New Roman" w:hAnsi="Times New Roman" w:cs="Times New Roman"/>
        </w:rPr>
        <w:t>Christina</w:t>
      </w:r>
      <w:r w:rsidR="002A2954">
        <w:rPr>
          <w:rFonts w:ascii="Times New Roman" w:hAnsi="Times New Roman" w:cs="Times New Roman"/>
        </w:rPr>
        <w:t xml:space="preserve"> doesn’t</w:t>
      </w:r>
      <w:r w:rsidRPr="00701543">
        <w:rPr>
          <w:rFonts w:ascii="Times New Roman" w:hAnsi="Times New Roman" w:cs="Times New Roman"/>
        </w:rPr>
        <w:t xml:space="preserve"> know what level of diversity training faculty in CoEnv has now but </w:t>
      </w:r>
      <w:r w:rsidR="002A2954">
        <w:rPr>
          <w:rFonts w:ascii="Times New Roman" w:hAnsi="Times New Roman" w:cs="Times New Roman"/>
        </w:rPr>
        <w:t xml:space="preserve">wonders if it’s </w:t>
      </w:r>
      <w:r w:rsidRPr="00701543">
        <w:rPr>
          <w:rFonts w:ascii="Times New Roman" w:hAnsi="Times New Roman" w:cs="Times New Roman"/>
        </w:rPr>
        <w:t>possible to do more?</w:t>
      </w:r>
      <w:r w:rsidR="002A2954">
        <w:rPr>
          <w:rFonts w:ascii="Times New Roman" w:hAnsi="Times New Roman" w:cs="Times New Roman"/>
        </w:rPr>
        <w:t xml:space="preserve"> At least to reach a subset with this kind of thing?</w:t>
      </w:r>
    </w:p>
    <w:p w14:paraId="210ACF18" w14:textId="5265774A" w:rsidR="002A2954" w:rsidRPr="002A2954" w:rsidRDefault="00CB609F" w:rsidP="002A2954">
      <w:pPr>
        <w:pStyle w:val="ListParagraph"/>
        <w:numPr>
          <w:ilvl w:val="1"/>
          <w:numId w:val="4"/>
        </w:numPr>
        <w:spacing w:after="0" w:line="240" w:lineRule="auto"/>
        <w:rPr>
          <w:rFonts w:ascii="Times New Roman" w:hAnsi="Times New Roman" w:cs="Times New Roman"/>
        </w:rPr>
      </w:pPr>
      <w:r w:rsidRPr="00701543">
        <w:rPr>
          <w:rFonts w:ascii="Times New Roman" w:hAnsi="Times New Roman" w:cs="Times New Roman"/>
        </w:rPr>
        <w:t xml:space="preserve">Kristina – environment within departments </w:t>
      </w:r>
      <w:r w:rsidR="0003014E" w:rsidRPr="00701543">
        <w:rPr>
          <w:rFonts w:ascii="Times New Roman" w:hAnsi="Times New Roman" w:cs="Times New Roman"/>
        </w:rPr>
        <w:t>not good and that needs changing even without faculty change – older ones are entrenched and students are more powerful than you think</w:t>
      </w:r>
      <w:r w:rsidR="00A140EA" w:rsidRPr="00701543">
        <w:rPr>
          <w:rFonts w:ascii="Times New Roman" w:hAnsi="Times New Roman" w:cs="Times New Roman"/>
        </w:rPr>
        <w:t>. “I’m too pessimistic I don’t think it is going to work” We only have so many faculty – and only so many coming in – change the environment to make it conducive to a supportive atmosphere</w:t>
      </w:r>
      <w:r w:rsidR="002A2954">
        <w:rPr>
          <w:rFonts w:ascii="Times New Roman" w:hAnsi="Times New Roman" w:cs="Times New Roman"/>
        </w:rPr>
        <w:t xml:space="preserve">.  </w:t>
      </w:r>
    </w:p>
    <w:p w14:paraId="6E3578CC" w14:textId="410623BA" w:rsidR="00CB609F" w:rsidRDefault="009E1BEB" w:rsidP="0003014E">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 xml:space="preserve">Brian says that’s why we’re here.  That’s the point.  So that we can use our creative collective to try to come up with things that are better.  Indicated we needed to move on to Jill.  Agrees that  </w:t>
      </w:r>
      <w:r w:rsidR="0003014E" w:rsidRPr="00701543">
        <w:rPr>
          <w:rFonts w:ascii="Times New Roman" w:hAnsi="Times New Roman" w:cs="Times New Roman"/>
        </w:rPr>
        <w:t xml:space="preserve"> indeed there’s an issue but all students have to deal with faculty because they set the tone</w:t>
      </w:r>
      <w:r>
        <w:rPr>
          <w:rFonts w:ascii="Times New Roman" w:hAnsi="Times New Roman" w:cs="Times New Roman"/>
        </w:rPr>
        <w:t xml:space="preserve">.  “If we go systematic, too big picture, it will fail </w:t>
      </w:r>
      <w:r w:rsidR="00BC1BFC">
        <w:rPr>
          <w:rFonts w:ascii="Times New Roman" w:hAnsi="Times New Roman" w:cs="Times New Roman"/>
        </w:rPr>
        <w:t>every time</w:t>
      </w:r>
      <w:r>
        <w:rPr>
          <w:rFonts w:ascii="Times New Roman" w:hAnsi="Times New Roman" w:cs="Times New Roman"/>
        </w:rPr>
        <w:t>, just like you’ve seen”</w:t>
      </w:r>
    </w:p>
    <w:p w14:paraId="02991EC4" w14:textId="0B847FED" w:rsidR="009E1BEB" w:rsidRDefault="009E1BEB" w:rsidP="0003014E">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Kristina thinks students are a lot more powerful than they think. “</w:t>
      </w:r>
      <w:r w:rsidR="00FF74A8">
        <w:rPr>
          <w:rFonts w:ascii="Times New Roman" w:hAnsi="Times New Roman" w:cs="Times New Roman"/>
        </w:rPr>
        <w:t>We saw</w:t>
      </w:r>
      <w:r>
        <w:rPr>
          <w:rFonts w:ascii="Times New Roman" w:hAnsi="Times New Roman" w:cs="Times New Roman"/>
        </w:rPr>
        <w:t xml:space="preserve"> it at Yale, programs develop because of students.”  Believes students are future leaders, creative and more capable than any of us think.</w:t>
      </w:r>
    </w:p>
    <w:p w14:paraId="31A88B80" w14:textId="622C13AB" w:rsidR="009E1BEB" w:rsidRDefault="009E1BEB" w:rsidP="0003014E">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Brian agrees, we will definitely tap into our students.  Thinks that the environment starts with faculty, one of the ways to make change is to address the faculty.  We gotta move on to Jill.</w:t>
      </w:r>
    </w:p>
    <w:p w14:paraId="2BEE58DC" w14:textId="77777777" w:rsidR="00D92DAD" w:rsidRPr="00701543" w:rsidRDefault="00D92DAD" w:rsidP="00D92DAD">
      <w:pPr>
        <w:pStyle w:val="ListParagraph"/>
        <w:spacing w:after="0" w:line="240" w:lineRule="auto"/>
        <w:rPr>
          <w:rFonts w:ascii="Times New Roman" w:hAnsi="Times New Roman" w:cs="Times New Roman"/>
        </w:rPr>
      </w:pPr>
    </w:p>
    <w:p w14:paraId="14680E4B" w14:textId="63B0FDDD" w:rsidR="0003014E" w:rsidRPr="00701543" w:rsidRDefault="0003014E" w:rsidP="0003014E">
      <w:pPr>
        <w:pStyle w:val="ListParagraph"/>
        <w:numPr>
          <w:ilvl w:val="0"/>
          <w:numId w:val="4"/>
        </w:numPr>
        <w:spacing w:after="0" w:line="240" w:lineRule="auto"/>
        <w:rPr>
          <w:rFonts w:ascii="Times New Roman" w:hAnsi="Times New Roman" w:cs="Times New Roman"/>
        </w:rPr>
      </w:pPr>
      <w:r w:rsidRPr="00701543">
        <w:rPr>
          <w:rFonts w:ascii="Times New Roman" w:hAnsi="Times New Roman" w:cs="Times New Roman"/>
        </w:rPr>
        <w:t>Jill</w:t>
      </w:r>
      <w:r w:rsidR="00D92DAD">
        <w:rPr>
          <w:rFonts w:ascii="Times New Roman" w:hAnsi="Times New Roman" w:cs="Times New Roman"/>
        </w:rPr>
        <w:t>:</w:t>
      </w:r>
    </w:p>
    <w:p w14:paraId="76F9012D" w14:textId="4198AB34" w:rsidR="0003014E" w:rsidRPr="00701543" w:rsidRDefault="0003014E" w:rsidP="0003014E">
      <w:pPr>
        <w:pStyle w:val="ListParagraph"/>
        <w:numPr>
          <w:ilvl w:val="1"/>
          <w:numId w:val="4"/>
        </w:numPr>
        <w:spacing w:after="0" w:line="240" w:lineRule="auto"/>
        <w:rPr>
          <w:rFonts w:ascii="Times New Roman" w:hAnsi="Times New Roman" w:cs="Times New Roman"/>
        </w:rPr>
      </w:pPr>
      <w:r w:rsidRPr="00701543">
        <w:rPr>
          <w:rFonts w:ascii="Times New Roman" w:hAnsi="Times New Roman" w:cs="Times New Roman"/>
        </w:rPr>
        <w:t>Thur Feb 4</w:t>
      </w:r>
      <w:r w:rsidRPr="00701543">
        <w:rPr>
          <w:rFonts w:ascii="Times New Roman" w:hAnsi="Times New Roman" w:cs="Times New Roman"/>
          <w:vertAlign w:val="superscript"/>
        </w:rPr>
        <w:t>th</w:t>
      </w:r>
      <w:r w:rsidR="00FF11D6" w:rsidRPr="00701543">
        <w:rPr>
          <w:rFonts w:ascii="Times New Roman" w:hAnsi="Times New Roman" w:cs="Times New Roman"/>
        </w:rPr>
        <w:t>, 12</w:t>
      </w:r>
      <w:r w:rsidRPr="00701543">
        <w:rPr>
          <w:rFonts w:ascii="Times New Roman" w:hAnsi="Times New Roman" w:cs="Times New Roman"/>
        </w:rPr>
        <w:t>pm talk from Ed Taylor (with Lisa) specifically for graduate students – short talk and then Q&amp;A – airing of grievances (no advisors)</w:t>
      </w:r>
      <w:r w:rsidR="00FF74A8">
        <w:rPr>
          <w:rFonts w:ascii="Times New Roman" w:hAnsi="Times New Roman" w:cs="Times New Roman"/>
        </w:rPr>
        <w:t xml:space="preserve">.  The email didn’t have purple in it!  </w:t>
      </w:r>
    </w:p>
    <w:p w14:paraId="25B9BDAF" w14:textId="18080432" w:rsidR="00A97862" w:rsidRDefault="00A97862" w:rsidP="00F57F45">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We do Conversations on Defining Diversity.  We do that once a quarter.  We don’t have a plan yet in place for winter quarter.  Jill would to turn to the committee for ideas for t</w:t>
      </w:r>
      <w:r w:rsidR="0003014E" w:rsidRPr="00701543">
        <w:rPr>
          <w:rFonts w:ascii="Times New Roman" w:hAnsi="Times New Roman" w:cs="Times New Roman"/>
        </w:rPr>
        <w:t>opics for Defining Di</w:t>
      </w:r>
      <w:r w:rsidR="00FF74A8">
        <w:rPr>
          <w:rFonts w:ascii="Times New Roman" w:hAnsi="Times New Roman" w:cs="Times New Roman"/>
        </w:rPr>
        <w:t>versity</w:t>
      </w:r>
      <w:r>
        <w:rPr>
          <w:rFonts w:ascii="Times New Roman" w:hAnsi="Times New Roman" w:cs="Times New Roman"/>
        </w:rPr>
        <w:t xml:space="preserve">.  It’s more of a Dean’s office event and Jill would love the committee to be more involved.  Topics, panelists, Q and A, etc.  Recent topics have been transfer students, active duty and </w:t>
      </w:r>
      <w:r w:rsidR="00D92DAD">
        <w:rPr>
          <w:rFonts w:ascii="Times New Roman" w:hAnsi="Times New Roman" w:cs="Times New Roman"/>
        </w:rPr>
        <w:t xml:space="preserve">other </w:t>
      </w:r>
      <w:r>
        <w:rPr>
          <w:rFonts w:ascii="Times New Roman" w:hAnsi="Times New Roman" w:cs="Times New Roman"/>
        </w:rPr>
        <w:t xml:space="preserve">military students, assistant professors and family friendly policies around tenure and promotion, recruiting underrepresented minorities in our undergraduate program.  We’ve not done international students.  </w:t>
      </w:r>
    </w:p>
    <w:p w14:paraId="0FF20CE8" w14:textId="377378E7" w:rsidR="00A97862" w:rsidRDefault="00A97862" w:rsidP="00E4797E">
      <w:pPr>
        <w:pStyle w:val="ListParagraph"/>
        <w:numPr>
          <w:ilvl w:val="2"/>
          <w:numId w:val="4"/>
        </w:numPr>
        <w:spacing w:after="0" w:line="240" w:lineRule="auto"/>
        <w:ind w:hanging="450"/>
        <w:rPr>
          <w:rFonts w:ascii="Times New Roman" w:hAnsi="Times New Roman" w:cs="Times New Roman"/>
        </w:rPr>
      </w:pPr>
      <w:r>
        <w:rPr>
          <w:rFonts w:ascii="Times New Roman" w:hAnsi="Times New Roman" w:cs="Times New Roman"/>
        </w:rPr>
        <w:lastRenderedPageBreak/>
        <w:t>Brian feels this is an example of how we can directly interact w</w:t>
      </w:r>
      <w:r w:rsidR="00D92DAD">
        <w:rPr>
          <w:rFonts w:ascii="Times New Roman" w:hAnsi="Times New Roman" w:cs="Times New Roman"/>
        </w:rPr>
        <w:t xml:space="preserve">ith the rest of the </w:t>
      </w:r>
      <w:r w:rsidR="00BC1BFC">
        <w:rPr>
          <w:rFonts w:ascii="Times New Roman" w:hAnsi="Times New Roman" w:cs="Times New Roman"/>
        </w:rPr>
        <w:t>college,</w:t>
      </w:r>
      <w:r w:rsidR="00D92DAD">
        <w:rPr>
          <w:rFonts w:ascii="Times New Roman" w:hAnsi="Times New Roman" w:cs="Times New Roman"/>
        </w:rPr>
        <w:t xml:space="preserve"> he </w:t>
      </w:r>
      <w:r>
        <w:rPr>
          <w:rFonts w:ascii="Times New Roman" w:hAnsi="Times New Roman" w:cs="Times New Roman"/>
        </w:rPr>
        <w:t>would prefer that someone else lead the conversation and take the lead on organizing it.  The floor is open.</w:t>
      </w:r>
    </w:p>
    <w:p w14:paraId="300E74A9" w14:textId="6623EFF9" w:rsidR="00A97862" w:rsidRDefault="00A97862" w:rsidP="00E4797E">
      <w:pPr>
        <w:pStyle w:val="ListParagraph"/>
        <w:numPr>
          <w:ilvl w:val="2"/>
          <w:numId w:val="4"/>
        </w:numPr>
        <w:spacing w:after="0" w:line="240" w:lineRule="auto"/>
        <w:ind w:hanging="450"/>
        <w:rPr>
          <w:rFonts w:ascii="Times New Roman" w:hAnsi="Times New Roman" w:cs="Times New Roman"/>
        </w:rPr>
      </w:pPr>
      <w:r>
        <w:rPr>
          <w:rFonts w:ascii="Times New Roman" w:hAnsi="Times New Roman" w:cs="Times New Roman"/>
        </w:rPr>
        <w:t>Kyle: “So, you’re basically saying if we pitch an idea, we’re responsible for it?”</w:t>
      </w:r>
    </w:p>
    <w:p w14:paraId="67CB8908" w14:textId="714F03CB" w:rsidR="00A97862" w:rsidRPr="00A97862" w:rsidRDefault="00A97862" w:rsidP="00E4797E">
      <w:pPr>
        <w:pStyle w:val="ListParagraph"/>
        <w:numPr>
          <w:ilvl w:val="2"/>
          <w:numId w:val="4"/>
        </w:numPr>
        <w:spacing w:after="0" w:line="240" w:lineRule="auto"/>
        <w:ind w:hanging="450"/>
        <w:rPr>
          <w:rFonts w:ascii="Times New Roman" w:hAnsi="Times New Roman" w:cs="Times New Roman"/>
        </w:rPr>
      </w:pPr>
      <w:r>
        <w:rPr>
          <w:rFonts w:ascii="Times New Roman" w:hAnsi="Times New Roman" w:cs="Times New Roman"/>
        </w:rPr>
        <w:t>Brian: “yeah.  You’re going to have help in terms of how you can set up the discussion and different ways to do it, but it is your topic so I would expect that you would take the helm as to content.  If you need help, you’ve got help.”</w:t>
      </w:r>
    </w:p>
    <w:p w14:paraId="0B5D48F0" w14:textId="630F4B71" w:rsidR="00E4797E" w:rsidRDefault="00A97862" w:rsidP="00E4797E">
      <w:pPr>
        <w:pStyle w:val="ListParagraph"/>
        <w:numPr>
          <w:ilvl w:val="2"/>
          <w:numId w:val="4"/>
        </w:numPr>
        <w:spacing w:after="0" w:line="240" w:lineRule="auto"/>
        <w:ind w:hanging="450"/>
        <w:rPr>
          <w:rFonts w:ascii="Times New Roman" w:hAnsi="Times New Roman" w:cs="Times New Roman"/>
        </w:rPr>
      </w:pPr>
      <w:r w:rsidRPr="00701543">
        <w:rPr>
          <w:rFonts w:ascii="Times New Roman" w:hAnsi="Times New Roman" w:cs="Times New Roman"/>
        </w:rPr>
        <w:t xml:space="preserve">Ashley ideas– </w:t>
      </w:r>
      <w:r w:rsidR="00BC1BFC" w:rsidRPr="00701543">
        <w:rPr>
          <w:rFonts w:ascii="Times New Roman" w:hAnsi="Times New Roman" w:cs="Times New Roman"/>
        </w:rPr>
        <w:t>Islamophobia</w:t>
      </w:r>
      <w:r w:rsidRPr="00701543">
        <w:rPr>
          <w:rFonts w:ascii="Times New Roman" w:hAnsi="Times New Roman" w:cs="Times New Roman"/>
        </w:rPr>
        <w:t>?</w:t>
      </w:r>
      <w:r>
        <w:rPr>
          <w:rFonts w:ascii="Times New Roman" w:hAnsi="Times New Roman" w:cs="Times New Roman"/>
        </w:rPr>
        <w:t xml:space="preserve">  Another idea I heard recently, i</w:t>
      </w:r>
      <w:r w:rsidR="009B590D" w:rsidRPr="00A97862">
        <w:rPr>
          <w:rFonts w:ascii="Times New Roman" w:hAnsi="Times New Roman" w:cs="Times New Roman"/>
        </w:rPr>
        <w:t>s h</w:t>
      </w:r>
      <w:r w:rsidR="0003014E" w:rsidRPr="00A97862">
        <w:rPr>
          <w:rFonts w:ascii="Times New Roman" w:hAnsi="Times New Roman" w:cs="Times New Roman"/>
        </w:rPr>
        <w:t>iring/training/mentor</w:t>
      </w:r>
      <w:r w:rsidR="00F57F45" w:rsidRPr="00A97862">
        <w:rPr>
          <w:rFonts w:ascii="Times New Roman" w:hAnsi="Times New Roman" w:cs="Times New Roman"/>
        </w:rPr>
        <w:t>ing people who are only like yourself is</w:t>
      </w:r>
      <w:r w:rsidR="0003014E" w:rsidRPr="00A97862">
        <w:rPr>
          <w:rFonts w:ascii="Times New Roman" w:hAnsi="Times New Roman" w:cs="Times New Roman"/>
        </w:rPr>
        <w:t xml:space="preserve"> considered ‘violent behavior’</w:t>
      </w:r>
      <w:r w:rsidR="009B590D" w:rsidRPr="00A97862">
        <w:rPr>
          <w:rFonts w:ascii="Times New Roman" w:hAnsi="Times New Roman" w:cs="Times New Roman"/>
        </w:rPr>
        <w:t xml:space="preserve"> (hear at R. Joseph lecture)</w:t>
      </w:r>
      <w:r w:rsidR="0003014E" w:rsidRPr="00A97862">
        <w:rPr>
          <w:rFonts w:ascii="Times New Roman" w:hAnsi="Times New Roman" w:cs="Times New Roman"/>
        </w:rPr>
        <w:t>?</w:t>
      </w:r>
    </w:p>
    <w:p w14:paraId="397793BB" w14:textId="14C3E2B3" w:rsidR="00A97862" w:rsidRPr="00E4797E" w:rsidRDefault="0003014E" w:rsidP="00E4797E">
      <w:pPr>
        <w:pStyle w:val="ListParagraph"/>
        <w:numPr>
          <w:ilvl w:val="2"/>
          <w:numId w:val="4"/>
        </w:numPr>
        <w:spacing w:after="0" w:line="240" w:lineRule="auto"/>
        <w:ind w:hanging="450"/>
        <w:rPr>
          <w:rFonts w:ascii="Times New Roman" w:hAnsi="Times New Roman" w:cs="Times New Roman"/>
        </w:rPr>
      </w:pPr>
      <w:r w:rsidRPr="00E4797E">
        <w:rPr>
          <w:rFonts w:ascii="Times New Roman" w:hAnsi="Times New Roman" w:cs="Times New Roman"/>
        </w:rPr>
        <w:t xml:space="preserve">Kristen – why ‘violence’? </w:t>
      </w:r>
    </w:p>
    <w:p w14:paraId="0A252320" w14:textId="1FF1EA50" w:rsidR="00E4797E" w:rsidRDefault="00F57F45" w:rsidP="00E4797E">
      <w:pPr>
        <w:pStyle w:val="ListParagraph"/>
        <w:numPr>
          <w:ilvl w:val="2"/>
          <w:numId w:val="4"/>
        </w:numPr>
        <w:spacing w:after="0" w:line="240" w:lineRule="auto"/>
        <w:ind w:hanging="450"/>
        <w:rPr>
          <w:rFonts w:ascii="Times New Roman" w:hAnsi="Times New Roman" w:cs="Times New Roman"/>
        </w:rPr>
      </w:pPr>
      <w:r w:rsidRPr="00A97862">
        <w:rPr>
          <w:rFonts w:ascii="Times New Roman" w:hAnsi="Times New Roman" w:cs="Times New Roman"/>
        </w:rPr>
        <w:t xml:space="preserve">Ashley: </w:t>
      </w:r>
      <w:r w:rsidR="0021122B" w:rsidRPr="00A97862">
        <w:rPr>
          <w:rFonts w:ascii="Times New Roman" w:hAnsi="Times New Roman" w:cs="Times New Roman"/>
        </w:rPr>
        <w:t xml:space="preserve">perhaps </w:t>
      </w:r>
      <w:r w:rsidR="00237550" w:rsidRPr="00A97862">
        <w:rPr>
          <w:rFonts w:ascii="Times New Roman" w:hAnsi="Times New Roman" w:cs="Times New Roman"/>
        </w:rPr>
        <w:t>because it’s mis</w:t>
      </w:r>
      <w:r w:rsidR="00E4797E">
        <w:rPr>
          <w:rFonts w:ascii="Times New Roman" w:hAnsi="Times New Roman" w:cs="Times New Roman"/>
        </w:rPr>
        <w:t>treating all others who I did not mentor who did not look like me</w:t>
      </w:r>
    </w:p>
    <w:p w14:paraId="738AD223" w14:textId="77777777" w:rsidR="00E4797E" w:rsidRDefault="00F57F45" w:rsidP="00E4797E">
      <w:pPr>
        <w:pStyle w:val="ListParagraph"/>
        <w:numPr>
          <w:ilvl w:val="2"/>
          <w:numId w:val="4"/>
        </w:numPr>
        <w:spacing w:after="0" w:line="240" w:lineRule="auto"/>
        <w:ind w:hanging="450"/>
        <w:rPr>
          <w:rFonts w:ascii="Times New Roman" w:hAnsi="Times New Roman" w:cs="Times New Roman"/>
        </w:rPr>
      </w:pPr>
      <w:r w:rsidRPr="00A97862">
        <w:rPr>
          <w:rFonts w:ascii="Times New Roman" w:hAnsi="Times New Roman" w:cs="Times New Roman"/>
        </w:rPr>
        <w:t>Brian:</w:t>
      </w:r>
      <w:r w:rsidR="00E4797E">
        <w:rPr>
          <w:rFonts w:ascii="Times New Roman" w:hAnsi="Times New Roman" w:cs="Times New Roman"/>
        </w:rPr>
        <w:t xml:space="preserve">  </w:t>
      </w:r>
      <w:r w:rsidRPr="00A97862">
        <w:rPr>
          <w:rFonts w:ascii="Times New Roman" w:hAnsi="Times New Roman" w:cs="Times New Roman"/>
        </w:rPr>
        <w:t xml:space="preserve"> </w:t>
      </w:r>
      <w:r w:rsidR="00E4797E">
        <w:rPr>
          <w:rFonts w:ascii="Times New Roman" w:hAnsi="Times New Roman" w:cs="Times New Roman"/>
        </w:rPr>
        <w:t>along the same lines as micro/macro aggression.  It’s a form of aggression.  It’s pretty heavy/intense language</w:t>
      </w:r>
    </w:p>
    <w:p w14:paraId="39DCB9C1" w14:textId="0B184020" w:rsidR="00E4797E" w:rsidRDefault="00F57F45" w:rsidP="00E4797E">
      <w:pPr>
        <w:pStyle w:val="ListParagraph"/>
        <w:numPr>
          <w:ilvl w:val="2"/>
          <w:numId w:val="4"/>
        </w:numPr>
        <w:spacing w:after="0" w:line="240" w:lineRule="auto"/>
        <w:ind w:hanging="450"/>
        <w:rPr>
          <w:rFonts w:ascii="Times New Roman" w:hAnsi="Times New Roman" w:cs="Times New Roman"/>
        </w:rPr>
      </w:pPr>
      <w:r w:rsidRPr="00A97862">
        <w:rPr>
          <w:rFonts w:ascii="Times New Roman" w:hAnsi="Times New Roman" w:cs="Times New Roman"/>
        </w:rPr>
        <w:t xml:space="preserve">Rick: mentorship is important, </w:t>
      </w:r>
      <w:r w:rsidR="0021122B" w:rsidRPr="00A97862">
        <w:rPr>
          <w:rFonts w:ascii="Times New Roman" w:hAnsi="Times New Roman" w:cs="Times New Roman"/>
        </w:rPr>
        <w:t xml:space="preserve">the minority students here don’t have mentors that look like them, </w:t>
      </w:r>
      <w:r w:rsidRPr="00A97862">
        <w:rPr>
          <w:rFonts w:ascii="Times New Roman" w:hAnsi="Times New Roman" w:cs="Times New Roman"/>
        </w:rPr>
        <w:t>found students at last Defining Div</w:t>
      </w:r>
      <w:r w:rsidR="00D92DAD">
        <w:rPr>
          <w:rFonts w:ascii="Times New Roman" w:hAnsi="Times New Roman" w:cs="Times New Roman"/>
        </w:rPr>
        <w:t>ersity</w:t>
      </w:r>
      <w:r w:rsidRPr="00A97862">
        <w:rPr>
          <w:rFonts w:ascii="Times New Roman" w:hAnsi="Times New Roman" w:cs="Times New Roman"/>
        </w:rPr>
        <w:t xml:space="preserve"> conversation responsive to his mentorship as immigrant, brown-skinned, etc.  </w:t>
      </w:r>
      <w:r w:rsidR="00E4797E">
        <w:rPr>
          <w:rFonts w:ascii="Times New Roman" w:hAnsi="Times New Roman" w:cs="Times New Roman"/>
        </w:rPr>
        <w:t>“I would love to have a mentor in this college who looked like me and went through the same things as me.”</w:t>
      </w:r>
    </w:p>
    <w:p w14:paraId="1FD3C71E" w14:textId="281230FB" w:rsidR="00E4797E" w:rsidRDefault="00F57F45" w:rsidP="00E4797E">
      <w:pPr>
        <w:pStyle w:val="ListParagraph"/>
        <w:numPr>
          <w:ilvl w:val="2"/>
          <w:numId w:val="4"/>
        </w:numPr>
        <w:spacing w:after="0" w:line="240" w:lineRule="auto"/>
        <w:ind w:hanging="450"/>
        <w:rPr>
          <w:rFonts w:ascii="Times New Roman" w:hAnsi="Times New Roman" w:cs="Times New Roman"/>
        </w:rPr>
      </w:pPr>
      <w:r w:rsidRPr="00A97862">
        <w:rPr>
          <w:rFonts w:ascii="Times New Roman" w:hAnsi="Times New Roman" w:cs="Times New Roman"/>
        </w:rPr>
        <w:t>Eddie: session on creating inclusive lab culture for s</w:t>
      </w:r>
      <w:r w:rsidR="00D92DAD">
        <w:rPr>
          <w:rFonts w:ascii="Times New Roman" w:hAnsi="Times New Roman" w:cs="Times New Roman"/>
        </w:rPr>
        <w:t>tudents, advisees, techs, etc. E</w:t>
      </w:r>
      <w:r w:rsidRPr="00A97862">
        <w:rPr>
          <w:rFonts w:ascii="Times New Roman" w:hAnsi="Times New Roman" w:cs="Times New Roman"/>
        </w:rPr>
        <w:t xml:space="preserve">xample seminar followed by beers </w:t>
      </w:r>
      <w:r w:rsidR="006C6E9F" w:rsidRPr="00A97862">
        <w:rPr>
          <w:rFonts w:ascii="Times New Roman" w:hAnsi="Times New Roman" w:cs="Times New Roman"/>
        </w:rPr>
        <w:t xml:space="preserve">(popular in </w:t>
      </w:r>
      <w:r w:rsidR="00237550" w:rsidRPr="00A97862">
        <w:rPr>
          <w:rFonts w:ascii="Times New Roman" w:hAnsi="Times New Roman" w:cs="Times New Roman"/>
        </w:rPr>
        <w:t>Anglo-Saxon</w:t>
      </w:r>
      <w:r w:rsidR="006C6E9F" w:rsidRPr="00A97862">
        <w:rPr>
          <w:rFonts w:ascii="Times New Roman" w:hAnsi="Times New Roman" w:cs="Times New Roman"/>
        </w:rPr>
        <w:t xml:space="preserve"> culture) </w:t>
      </w:r>
      <w:r w:rsidRPr="00A97862">
        <w:rPr>
          <w:rFonts w:ascii="Times New Roman" w:hAnsi="Times New Roman" w:cs="Times New Roman"/>
        </w:rPr>
        <w:t>on Fri</w:t>
      </w:r>
      <w:r w:rsidR="00D92DAD">
        <w:rPr>
          <w:rFonts w:ascii="Times New Roman" w:hAnsi="Times New Roman" w:cs="Times New Roman"/>
        </w:rPr>
        <w:t>day</w:t>
      </w:r>
      <w:r w:rsidRPr="00A97862">
        <w:rPr>
          <w:rFonts w:ascii="Times New Roman" w:hAnsi="Times New Roman" w:cs="Times New Roman"/>
        </w:rPr>
        <w:t xml:space="preserve"> afternoon doesn’t work in Muslim cul</w:t>
      </w:r>
      <w:r w:rsidR="00D92DAD">
        <w:rPr>
          <w:rFonts w:ascii="Times New Roman" w:hAnsi="Times New Roman" w:cs="Times New Roman"/>
        </w:rPr>
        <w:t>ture (coffee in morning ok).  G</w:t>
      </w:r>
      <w:r w:rsidRPr="00A97862">
        <w:rPr>
          <w:rFonts w:ascii="Times New Roman" w:hAnsi="Times New Roman" w:cs="Times New Roman"/>
        </w:rPr>
        <w:t xml:space="preserve">etting lab leaders to attend </w:t>
      </w:r>
      <w:r w:rsidR="004E56F0" w:rsidRPr="00A97862">
        <w:rPr>
          <w:rFonts w:ascii="Times New Roman" w:hAnsi="Times New Roman" w:cs="Times New Roman"/>
        </w:rPr>
        <w:t xml:space="preserve">with the goal of getting different kinds of students/personality types/ethnicities and </w:t>
      </w:r>
      <w:r w:rsidR="00D92DAD">
        <w:rPr>
          <w:rFonts w:ascii="Times New Roman" w:hAnsi="Times New Roman" w:cs="Times New Roman"/>
        </w:rPr>
        <w:t>help</w:t>
      </w:r>
      <w:r w:rsidR="004E56F0" w:rsidRPr="00A97862">
        <w:rPr>
          <w:rFonts w:ascii="Times New Roman" w:hAnsi="Times New Roman" w:cs="Times New Roman"/>
        </w:rPr>
        <w:t xml:space="preserve"> the more dominant extrovert students create an inclusive </w:t>
      </w:r>
      <w:r w:rsidR="00E4797E">
        <w:rPr>
          <w:rFonts w:ascii="Times New Roman" w:hAnsi="Times New Roman" w:cs="Times New Roman"/>
        </w:rPr>
        <w:t>harmonious lab group</w:t>
      </w:r>
      <w:r w:rsidR="001D1DF0">
        <w:rPr>
          <w:rFonts w:ascii="Times New Roman" w:hAnsi="Times New Roman" w:cs="Times New Roman"/>
        </w:rPr>
        <w:t>s</w:t>
      </w:r>
      <w:r w:rsidR="00E4797E">
        <w:rPr>
          <w:rFonts w:ascii="Times New Roman" w:hAnsi="Times New Roman" w:cs="Times New Roman"/>
        </w:rPr>
        <w:t>.</w:t>
      </w:r>
    </w:p>
    <w:p w14:paraId="5F12C1DE" w14:textId="63AD82C4" w:rsidR="000C3FF5" w:rsidRDefault="00237550" w:rsidP="00E4797E">
      <w:pPr>
        <w:pStyle w:val="ListParagraph"/>
        <w:numPr>
          <w:ilvl w:val="2"/>
          <w:numId w:val="4"/>
        </w:numPr>
        <w:spacing w:after="0" w:line="240" w:lineRule="auto"/>
        <w:ind w:hanging="450"/>
        <w:rPr>
          <w:rFonts w:ascii="Times New Roman" w:hAnsi="Times New Roman" w:cs="Times New Roman"/>
        </w:rPr>
      </w:pPr>
      <w:r w:rsidRPr="00A97862">
        <w:rPr>
          <w:rFonts w:ascii="Times New Roman" w:hAnsi="Times New Roman" w:cs="Times New Roman"/>
        </w:rPr>
        <w:t xml:space="preserve">Kirsten, as a female going out to beers with your male advisors is awkward </w:t>
      </w:r>
      <w:r w:rsidR="000C3FF5">
        <w:rPr>
          <w:rFonts w:ascii="Times New Roman" w:hAnsi="Times New Roman" w:cs="Times New Roman"/>
        </w:rPr>
        <w:t xml:space="preserve">and </w:t>
      </w:r>
      <w:r w:rsidRPr="00A97862">
        <w:rPr>
          <w:rFonts w:ascii="Times New Roman" w:hAnsi="Times New Roman" w:cs="Times New Roman"/>
        </w:rPr>
        <w:t xml:space="preserve">once you have a baby </w:t>
      </w:r>
      <w:r w:rsidR="000C3FF5">
        <w:rPr>
          <w:rFonts w:ascii="Times New Roman" w:hAnsi="Times New Roman" w:cs="Times New Roman"/>
        </w:rPr>
        <w:t>you are cut out of a whole social network.</w:t>
      </w:r>
    </w:p>
    <w:p w14:paraId="49AF0273" w14:textId="76150947" w:rsidR="00F57F45" w:rsidRDefault="00F57F45" w:rsidP="00E4797E">
      <w:pPr>
        <w:pStyle w:val="ListParagraph"/>
        <w:numPr>
          <w:ilvl w:val="2"/>
          <w:numId w:val="4"/>
        </w:numPr>
        <w:spacing w:after="0" w:line="240" w:lineRule="auto"/>
        <w:ind w:hanging="450"/>
        <w:rPr>
          <w:rFonts w:ascii="Times New Roman" w:hAnsi="Times New Roman" w:cs="Times New Roman"/>
        </w:rPr>
      </w:pPr>
      <w:r w:rsidRPr="00A97862">
        <w:rPr>
          <w:rFonts w:ascii="Times New Roman" w:hAnsi="Times New Roman" w:cs="Times New Roman"/>
        </w:rPr>
        <w:t>Brian asked Eddie &amp; Rick</w:t>
      </w:r>
      <w:r w:rsidR="000C3FF5">
        <w:rPr>
          <w:rFonts w:ascii="Times New Roman" w:hAnsi="Times New Roman" w:cs="Times New Roman"/>
        </w:rPr>
        <w:t xml:space="preserve"> to help, with Jill and Kirsten</w:t>
      </w:r>
    </w:p>
    <w:p w14:paraId="2BC1E326" w14:textId="77777777" w:rsidR="00F1580E" w:rsidRPr="00F1580E" w:rsidRDefault="00F1580E" w:rsidP="00F1580E">
      <w:pPr>
        <w:spacing w:after="0" w:line="240" w:lineRule="auto"/>
        <w:rPr>
          <w:rFonts w:ascii="Times New Roman" w:hAnsi="Times New Roman" w:cs="Times New Roman"/>
        </w:rPr>
      </w:pPr>
    </w:p>
    <w:p w14:paraId="7182133A" w14:textId="77777777" w:rsidR="00F1580E" w:rsidRDefault="00F57F45" w:rsidP="00F57F45">
      <w:pPr>
        <w:pStyle w:val="ListParagraph"/>
        <w:numPr>
          <w:ilvl w:val="0"/>
          <w:numId w:val="4"/>
        </w:numPr>
        <w:spacing w:after="0" w:line="240" w:lineRule="auto"/>
        <w:rPr>
          <w:rFonts w:ascii="Times New Roman" w:hAnsi="Times New Roman" w:cs="Times New Roman"/>
        </w:rPr>
      </w:pPr>
      <w:r w:rsidRPr="00701543">
        <w:rPr>
          <w:rFonts w:ascii="Times New Roman" w:hAnsi="Times New Roman" w:cs="Times New Roman"/>
        </w:rPr>
        <w:t xml:space="preserve">REI update: 3 main goals </w:t>
      </w:r>
      <w:r w:rsidR="007C0528" w:rsidRPr="00701543">
        <w:rPr>
          <w:rFonts w:ascii="Times New Roman" w:hAnsi="Times New Roman" w:cs="Times New Roman"/>
        </w:rPr>
        <w:t>–</w:t>
      </w:r>
      <w:r w:rsidRPr="00701543">
        <w:rPr>
          <w:rFonts w:ascii="Times New Roman" w:hAnsi="Times New Roman" w:cs="Times New Roman"/>
        </w:rPr>
        <w:t xml:space="preserve"> </w:t>
      </w:r>
      <w:r w:rsidR="007C0528" w:rsidRPr="00701543">
        <w:rPr>
          <w:rFonts w:ascii="Times New Roman" w:hAnsi="Times New Roman" w:cs="Times New Roman"/>
        </w:rPr>
        <w:t xml:space="preserve">a) </w:t>
      </w:r>
      <w:r w:rsidRPr="00701543">
        <w:rPr>
          <w:rFonts w:ascii="Times New Roman" w:hAnsi="Times New Roman" w:cs="Times New Roman"/>
        </w:rPr>
        <w:t>enriching</w:t>
      </w:r>
      <w:r w:rsidR="000C3FF5">
        <w:rPr>
          <w:rFonts w:ascii="Times New Roman" w:hAnsi="Times New Roman" w:cs="Times New Roman"/>
        </w:rPr>
        <w:t xml:space="preserve"> personal</w:t>
      </w:r>
      <w:r w:rsidRPr="00701543">
        <w:rPr>
          <w:rFonts w:ascii="Times New Roman" w:hAnsi="Times New Roman" w:cs="Times New Roman"/>
        </w:rPr>
        <w:t xml:space="preserve"> UW experiences (3 campus-wide conversations each year</w:t>
      </w:r>
      <w:r w:rsidR="000C3FF5">
        <w:rPr>
          <w:rFonts w:ascii="Times New Roman" w:hAnsi="Times New Roman" w:cs="Times New Roman"/>
        </w:rPr>
        <w:t xml:space="preserve"> – go to each college to identify, address and improve issues</w:t>
      </w:r>
      <w:r w:rsidR="00F1580E">
        <w:rPr>
          <w:rFonts w:ascii="Times New Roman" w:hAnsi="Times New Roman" w:cs="Times New Roman"/>
        </w:rPr>
        <w:t xml:space="preserve"> </w:t>
      </w:r>
      <w:r w:rsidRPr="00701543">
        <w:rPr>
          <w:rFonts w:ascii="Times New Roman" w:hAnsi="Times New Roman" w:cs="Times New Roman"/>
        </w:rPr>
        <w:t xml:space="preserve">), </w:t>
      </w:r>
      <w:r w:rsidR="007C0528" w:rsidRPr="00701543">
        <w:rPr>
          <w:rFonts w:ascii="Times New Roman" w:hAnsi="Times New Roman" w:cs="Times New Roman"/>
        </w:rPr>
        <w:t xml:space="preserve">b) </w:t>
      </w:r>
      <w:r w:rsidRPr="00701543">
        <w:rPr>
          <w:rFonts w:ascii="Times New Roman" w:hAnsi="Times New Roman" w:cs="Times New Roman"/>
        </w:rPr>
        <w:t>addressing inequities at institutional level (training at dean, VP, &amp; chancellor level, bias and implementation hotline available –</w:t>
      </w:r>
      <w:r w:rsidR="007C0528" w:rsidRPr="00701543">
        <w:rPr>
          <w:rFonts w:ascii="Times New Roman" w:hAnsi="Times New Roman" w:cs="Times New Roman"/>
        </w:rPr>
        <w:t xml:space="preserve"> Brian worried re: </w:t>
      </w:r>
      <w:r w:rsidR="00C96A2D" w:rsidRPr="00701543">
        <w:rPr>
          <w:rFonts w:ascii="Times New Roman" w:hAnsi="Times New Roman" w:cs="Times New Roman"/>
        </w:rPr>
        <w:t>follow-up</w:t>
      </w:r>
      <w:r w:rsidR="007C0528" w:rsidRPr="00701543">
        <w:rPr>
          <w:rFonts w:ascii="Times New Roman" w:hAnsi="Times New Roman" w:cs="Times New Roman"/>
        </w:rPr>
        <w:t>),  c) engaging communities (inventory documented programs &amp; centers). Brian worried that a lot of this a plan to make a plan but at least moving forward</w:t>
      </w:r>
      <w:r w:rsidR="00E21AFC" w:rsidRPr="00701543">
        <w:rPr>
          <w:rFonts w:ascii="Times New Roman" w:hAnsi="Times New Roman" w:cs="Times New Roman"/>
        </w:rPr>
        <w:t xml:space="preserve"> main concern is reaching the groups that need it the most and how do you make people accountable to their actions?</w:t>
      </w:r>
      <w:r w:rsidR="007C0528" w:rsidRPr="00701543">
        <w:rPr>
          <w:rFonts w:ascii="Times New Roman" w:hAnsi="Times New Roman" w:cs="Times New Roman"/>
        </w:rPr>
        <w:t xml:space="preserve"> </w:t>
      </w:r>
    </w:p>
    <w:p w14:paraId="0E5123D7" w14:textId="77777777" w:rsidR="00F1580E" w:rsidRDefault="007C0528" w:rsidP="00F1580E">
      <w:pPr>
        <w:pStyle w:val="ListParagraph"/>
        <w:numPr>
          <w:ilvl w:val="1"/>
          <w:numId w:val="4"/>
        </w:numPr>
        <w:spacing w:after="0" w:line="240" w:lineRule="auto"/>
        <w:rPr>
          <w:rFonts w:ascii="Times New Roman" w:hAnsi="Times New Roman" w:cs="Times New Roman"/>
        </w:rPr>
      </w:pPr>
      <w:r w:rsidRPr="00701543">
        <w:rPr>
          <w:rFonts w:ascii="Times New Roman" w:hAnsi="Times New Roman" w:cs="Times New Roman"/>
        </w:rPr>
        <w:t>Rick echoes the lack of response to complaints issue</w:t>
      </w:r>
      <w:r w:rsidR="00E21AFC" w:rsidRPr="00701543">
        <w:rPr>
          <w:rFonts w:ascii="Times New Roman" w:hAnsi="Times New Roman" w:cs="Times New Roman"/>
        </w:rPr>
        <w:t xml:space="preserve"> (once you make a compla</w:t>
      </w:r>
      <w:r w:rsidR="00300530" w:rsidRPr="00701543">
        <w:rPr>
          <w:rFonts w:ascii="Times New Roman" w:hAnsi="Times New Roman" w:cs="Times New Roman"/>
        </w:rPr>
        <w:t>int, who knows what goes on on the other side?)</w:t>
      </w:r>
      <w:r w:rsidRPr="00701543">
        <w:rPr>
          <w:rFonts w:ascii="Times New Roman" w:hAnsi="Times New Roman" w:cs="Times New Roman"/>
        </w:rPr>
        <w:t xml:space="preserve">. </w:t>
      </w:r>
    </w:p>
    <w:p w14:paraId="59FDCD38" w14:textId="7CB03AAA" w:rsidR="00F57F45" w:rsidRDefault="00F1580E" w:rsidP="00F1580E">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Brian notes that they a</w:t>
      </w:r>
      <w:r w:rsidR="007C0528" w:rsidRPr="00701543">
        <w:rPr>
          <w:rFonts w:ascii="Times New Roman" w:hAnsi="Times New Roman" w:cs="Times New Roman"/>
        </w:rPr>
        <w:t>lso supports faculty training through CTL but no mention of OMAD.</w:t>
      </w:r>
    </w:p>
    <w:p w14:paraId="0FC783F2" w14:textId="77777777" w:rsidR="00F1580E" w:rsidRPr="00F1580E" w:rsidRDefault="00F1580E" w:rsidP="00F1580E">
      <w:pPr>
        <w:spacing w:after="0" w:line="240" w:lineRule="auto"/>
        <w:rPr>
          <w:rFonts w:ascii="Times New Roman" w:hAnsi="Times New Roman" w:cs="Times New Roman"/>
        </w:rPr>
      </w:pPr>
    </w:p>
    <w:p w14:paraId="0D7559DE" w14:textId="77777777" w:rsidR="00F1580E" w:rsidRDefault="007C0528" w:rsidP="007C0528">
      <w:pPr>
        <w:pStyle w:val="ListParagraph"/>
        <w:numPr>
          <w:ilvl w:val="0"/>
          <w:numId w:val="4"/>
        </w:numPr>
        <w:spacing w:after="0" w:line="240" w:lineRule="auto"/>
        <w:rPr>
          <w:rFonts w:ascii="Times New Roman" w:hAnsi="Times New Roman" w:cs="Times New Roman"/>
        </w:rPr>
      </w:pPr>
      <w:r w:rsidRPr="00701543">
        <w:rPr>
          <w:rFonts w:ascii="Times New Roman" w:hAnsi="Times New Roman" w:cs="Times New Roman"/>
        </w:rPr>
        <w:t xml:space="preserve">Review of ADDA hiring rubric – today is last day to send any comments/suggestions. Applications close on Feb </w:t>
      </w:r>
      <w:r w:rsidR="00207619" w:rsidRPr="00701543">
        <w:rPr>
          <w:rFonts w:ascii="Times New Roman" w:hAnsi="Times New Roman" w:cs="Times New Roman"/>
        </w:rPr>
        <w:t>1</w:t>
      </w:r>
      <w:r w:rsidRPr="00701543">
        <w:rPr>
          <w:rFonts w:ascii="Times New Roman" w:hAnsi="Times New Roman" w:cs="Times New Roman"/>
        </w:rPr>
        <w:t>5</w:t>
      </w:r>
      <w:r w:rsidRPr="00701543">
        <w:rPr>
          <w:rFonts w:ascii="Times New Roman" w:hAnsi="Times New Roman" w:cs="Times New Roman"/>
          <w:vertAlign w:val="superscript"/>
        </w:rPr>
        <w:t>th</w:t>
      </w:r>
      <w:r w:rsidRPr="00701543">
        <w:rPr>
          <w:rFonts w:ascii="Times New Roman" w:hAnsi="Times New Roman" w:cs="Times New Roman"/>
        </w:rPr>
        <w:t xml:space="preserve"> so some time left to be heard. </w:t>
      </w:r>
    </w:p>
    <w:p w14:paraId="70FD89CF" w14:textId="2C09B2E3" w:rsidR="00F1580E" w:rsidRDefault="00300530" w:rsidP="00F1580E">
      <w:pPr>
        <w:pStyle w:val="ListParagraph"/>
        <w:numPr>
          <w:ilvl w:val="1"/>
          <w:numId w:val="4"/>
        </w:numPr>
        <w:spacing w:after="0" w:line="240" w:lineRule="auto"/>
        <w:rPr>
          <w:rFonts w:ascii="Times New Roman" w:hAnsi="Times New Roman" w:cs="Times New Roman"/>
        </w:rPr>
      </w:pPr>
      <w:r w:rsidRPr="00F1580E">
        <w:rPr>
          <w:rFonts w:ascii="Times New Roman" w:hAnsi="Times New Roman" w:cs="Times New Roman"/>
        </w:rPr>
        <w:t>Christina question</w:t>
      </w:r>
      <w:r w:rsidR="007C0528" w:rsidRPr="00F1580E">
        <w:rPr>
          <w:rFonts w:ascii="Times New Roman" w:hAnsi="Times New Roman" w:cs="Times New Roman"/>
        </w:rPr>
        <w:t xml:space="preserve">: </w:t>
      </w:r>
      <w:r w:rsidR="00F1580E">
        <w:rPr>
          <w:rFonts w:ascii="Times New Roman" w:hAnsi="Times New Roman" w:cs="Times New Roman"/>
        </w:rPr>
        <w:t xml:space="preserve">there are a lot of descriptors, it would be phenomenal if a candidate excelled at all of them, but when grading </w:t>
      </w:r>
      <w:r w:rsidR="007C0528" w:rsidRPr="00F1580E">
        <w:rPr>
          <w:rFonts w:ascii="Times New Roman" w:hAnsi="Times New Roman" w:cs="Times New Roman"/>
        </w:rPr>
        <w:t>are there categories that are more important than others</w:t>
      </w:r>
      <w:r w:rsidRPr="00F1580E">
        <w:rPr>
          <w:rFonts w:ascii="Times New Roman" w:hAnsi="Times New Roman" w:cs="Times New Roman"/>
        </w:rPr>
        <w:t>, where do you flex</w:t>
      </w:r>
      <w:r w:rsidR="007C0528" w:rsidRPr="00F1580E">
        <w:rPr>
          <w:rFonts w:ascii="Times New Roman" w:hAnsi="Times New Roman" w:cs="Times New Roman"/>
        </w:rPr>
        <w:t xml:space="preserve">? </w:t>
      </w:r>
    </w:p>
    <w:p w14:paraId="1CBD7DCF" w14:textId="3927A6DF" w:rsidR="00F1580E" w:rsidRDefault="007C0528" w:rsidP="00F1580E">
      <w:pPr>
        <w:pStyle w:val="ListParagraph"/>
        <w:numPr>
          <w:ilvl w:val="1"/>
          <w:numId w:val="4"/>
        </w:numPr>
        <w:spacing w:after="0" w:line="240" w:lineRule="auto"/>
        <w:rPr>
          <w:rFonts w:ascii="Times New Roman" w:hAnsi="Times New Roman" w:cs="Times New Roman"/>
        </w:rPr>
      </w:pPr>
      <w:r w:rsidRPr="00F1580E">
        <w:rPr>
          <w:rFonts w:ascii="Times New Roman" w:hAnsi="Times New Roman" w:cs="Times New Roman"/>
        </w:rPr>
        <w:t>Mark: yes, committee discussed and top 3 are most important but don’t have a hard/fast rule on it</w:t>
      </w:r>
      <w:r w:rsidR="00121BEB" w:rsidRPr="00F1580E">
        <w:rPr>
          <w:rFonts w:ascii="Times New Roman" w:hAnsi="Times New Roman" w:cs="Times New Roman"/>
        </w:rPr>
        <w:t>… but don’t have to be especially strong in items they can learn. It would be hard to grow into being a leader</w:t>
      </w:r>
      <w:r w:rsidRPr="00F1580E">
        <w:rPr>
          <w:rFonts w:ascii="Times New Roman" w:hAnsi="Times New Roman" w:cs="Times New Roman"/>
        </w:rPr>
        <w:t xml:space="preserve">. Discussed having blind evals - no names or other ID characteristics as much as possible </w:t>
      </w:r>
      <w:r w:rsidR="006B2F67">
        <w:rPr>
          <w:rFonts w:ascii="Times New Roman" w:hAnsi="Times New Roman" w:cs="Times New Roman"/>
        </w:rPr>
        <w:t xml:space="preserve">to avoid bias, </w:t>
      </w:r>
      <w:r w:rsidRPr="00F1580E">
        <w:rPr>
          <w:rFonts w:ascii="Times New Roman" w:hAnsi="Times New Roman" w:cs="Times New Roman"/>
        </w:rPr>
        <w:t xml:space="preserve">but won’t be perfect as much will be in their statements that tip off. </w:t>
      </w:r>
    </w:p>
    <w:p w14:paraId="322087BC" w14:textId="77777777" w:rsidR="00F1580E" w:rsidRDefault="007C0528" w:rsidP="006B2F67">
      <w:pPr>
        <w:pStyle w:val="ListParagraph"/>
        <w:numPr>
          <w:ilvl w:val="2"/>
          <w:numId w:val="4"/>
        </w:numPr>
        <w:spacing w:after="0" w:line="240" w:lineRule="auto"/>
        <w:rPr>
          <w:rFonts w:ascii="Times New Roman" w:hAnsi="Times New Roman" w:cs="Times New Roman"/>
        </w:rPr>
      </w:pPr>
      <w:r w:rsidRPr="00F1580E">
        <w:rPr>
          <w:rFonts w:ascii="Times New Roman" w:hAnsi="Times New Roman" w:cs="Times New Roman"/>
        </w:rPr>
        <w:t xml:space="preserve">Rick: most important is to know that biases exist. </w:t>
      </w:r>
    </w:p>
    <w:p w14:paraId="257FFB01" w14:textId="6861D85E" w:rsidR="00F1580E" w:rsidRDefault="007C0528" w:rsidP="00F1580E">
      <w:pPr>
        <w:pStyle w:val="ListParagraph"/>
        <w:numPr>
          <w:ilvl w:val="1"/>
          <w:numId w:val="4"/>
        </w:numPr>
        <w:spacing w:after="0" w:line="240" w:lineRule="auto"/>
        <w:rPr>
          <w:rFonts w:ascii="Times New Roman" w:hAnsi="Times New Roman" w:cs="Times New Roman"/>
        </w:rPr>
      </w:pPr>
      <w:r w:rsidRPr="00F1580E">
        <w:rPr>
          <w:rFonts w:ascii="Times New Roman" w:hAnsi="Times New Roman" w:cs="Times New Roman"/>
        </w:rPr>
        <w:t xml:space="preserve">Brian asks how much ADDA will have with </w:t>
      </w:r>
      <w:r w:rsidR="00BC1BFC" w:rsidRPr="00F1580E">
        <w:rPr>
          <w:rFonts w:ascii="Times New Roman" w:hAnsi="Times New Roman" w:cs="Times New Roman"/>
        </w:rPr>
        <w:t>students.</w:t>
      </w:r>
      <w:r w:rsidRPr="00F1580E">
        <w:rPr>
          <w:rFonts w:ascii="Times New Roman" w:hAnsi="Times New Roman" w:cs="Times New Roman"/>
        </w:rPr>
        <w:t xml:space="preserve"> </w:t>
      </w:r>
    </w:p>
    <w:p w14:paraId="0D3A2ADB" w14:textId="77777777" w:rsidR="00F1580E" w:rsidRDefault="007C0528" w:rsidP="00F1580E">
      <w:pPr>
        <w:pStyle w:val="ListParagraph"/>
        <w:numPr>
          <w:ilvl w:val="1"/>
          <w:numId w:val="4"/>
        </w:numPr>
        <w:spacing w:after="0" w:line="240" w:lineRule="auto"/>
        <w:rPr>
          <w:rFonts w:ascii="Times New Roman" w:hAnsi="Times New Roman" w:cs="Times New Roman"/>
        </w:rPr>
      </w:pPr>
      <w:r w:rsidRPr="00F1580E">
        <w:rPr>
          <w:rFonts w:ascii="Times New Roman" w:hAnsi="Times New Roman" w:cs="Times New Roman"/>
        </w:rPr>
        <w:t xml:space="preserve">Eddie: a lot </w:t>
      </w:r>
      <w:r w:rsidR="00A47482" w:rsidRPr="00F1580E">
        <w:rPr>
          <w:rFonts w:ascii="Times New Roman" w:hAnsi="Times New Roman" w:cs="Times New Roman"/>
        </w:rPr>
        <w:t xml:space="preserve">50% of their job is to work with students and outreach - </w:t>
      </w:r>
      <w:r w:rsidRPr="00F1580E">
        <w:rPr>
          <w:rFonts w:ascii="Times New Roman" w:hAnsi="Times New Roman" w:cs="Times New Roman"/>
        </w:rPr>
        <w:t xml:space="preserve">as will be faculty member and will interact with incoming students as well as current students. </w:t>
      </w:r>
    </w:p>
    <w:p w14:paraId="6405ACD5" w14:textId="41397BEC" w:rsidR="00F1580E" w:rsidRDefault="007C0528" w:rsidP="006B2F67">
      <w:pPr>
        <w:pStyle w:val="ListParagraph"/>
        <w:numPr>
          <w:ilvl w:val="2"/>
          <w:numId w:val="4"/>
        </w:numPr>
        <w:spacing w:after="0" w:line="240" w:lineRule="auto"/>
        <w:rPr>
          <w:rFonts w:ascii="Times New Roman" w:hAnsi="Times New Roman" w:cs="Times New Roman"/>
        </w:rPr>
      </w:pPr>
      <w:r w:rsidRPr="00F1580E">
        <w:rPr>
          <w:rFonts w:ascii="Times New Roman" w:hAnsi="Times New Roman" w:cs="Times New Roman"/>
        </w:rPr>
        <w:lastRenderedPageBreak/>
        <w:t>Brian suggests moving up list if possible</w:t>
      </w:r>
      <w:r w:rsidR="00207619" w:rsidRPr="00F1580E">
        <w:rPr>
          <w:rFonts w:ascii="Times New Roman" w:hAnsi="Times New Roman" w:cs="Times New Roman"/>
        </w:rPr>
        <w:t xml:space="preserve">. </w:t>
      </w:r>
      <w:r w:rsidR="006B2F67">
        <w:rPr>
          <w:rFonts w:ascii="Times New Roman" w:hAnsi="Times New Roman" w:cs="Times New Roman"/>
        </w:rPr>
        <w:t xml:space="preserve"> Does the placement represent importance?</w:t>
      </w:r>
    </w:p>
    <w:p w14:paraId="0FEF3980" w14:textId="65846FC8" w:rsidR="006B2F67" w:rsidRDefault="006B2F67" w:rsidP="006B2F67">
      <w:pPr>
        <w:pStyle w:val="ListParagraph"/>
        <w:numPr>
          <w:ilvl w:val="2"/>
          <w:numId w:val="4"/>
        </w:numPr>
        <w:spacing w:after="0" w:line="240" w:lineRule="auto"/>
        <w:rPr>
          <w:rFonts w:ascii="Times New Roman" w:hAnsi="Times New Roman" w:cs="Times New Roman"/>
        </w:rPr>
      </w:pPr>
      <w:r>
        <w:rPr>
          <w:rFonts w:ascii="Times New Roman" w:hAnsi="Times New Roman" w:cs="Times New Roman"/>
        </w:rPr>
        <w:t>Mark agrees</w:t>
      </w:r>
    </w:p>
    <w:p w14:paraId="24C12EA3" w14:textId="68D87FB6" w:rsidR="006B2F67" w:rsidRPr="006B2F67" w:rsidRDefault="006B2F67" w:rsidP="006B2F67">
      <w:pPr>
        <w:pStyle w:val="ListParagraph"/>
        <w:numPr>
          <w:ilvl w:val="2"/>
          <w:numId w:val="4"/>
        </w:numPr>
        <w:spacing w:after="0" w:line="240" w:lineRule="auto"/>
        <w:rPr>
          <w:rFonts w:ascii="Times New Roman" w:hAnsi="Times New Roman" w:cs="Times New Roman"/>
        </w:rPr>
      </w:pPr>
      <w:r>
        <w:rPr>
          <w:rFonts w:ascii="Times New Roman" w:hAnsi="Times New Roman" w:cs="Times New Roman"/>
        </w:rPr>
        <w:t>Eddie agrees</w:t>
      </w:r>
    </w:p>
    <w:p w14:paraId="54A86413" w14:textId="77777777" w:rsidR="006B2F67" w:rsidRDefault="00207619" w:rsidP="00F1580E">
      <w:pPr>
        <w:pStyle w:val="ListParagraph"/>
        <w:numPr>
          <w:ilvl w:val="1"/>
          <w:numId w:val="4"/>
        </w:numPr>
        <w:spacing w:after="0" w:line="240" w:lineRule="auto"/>
        <w:rPr>
          <w:rFonts w:ascii="Times New Roman" w:hAnsi="Times New Roman" w:cs="Times New Roman"/>
        </w:rPr>
      </w:pPr>
      <w:r w:rsidRPr="00F1580E">
        <w:rPr>
          <w:rFonts w:ascii="Times New Roman" w:hAnsi="Times New Roman" w:cs="Times New Roman"/>
        </w:rPr>
        <w:t xml:space="preserve">Kyle notes that making the candidates aware that they themselves will diversify units. </w:t>
      </w:r>
    </w:p>
    <w:p w14:paraId="2ABDD3E9" w14:textId="77777777" w:rsidR="006B2F67" w:rsidRDefault="00207619" w:rsidP="00F1580E">
      <w:pPr>
        <w:pStyle w:val="ListParagraph"/>
        <w:numPr>
          <w:ilvl w:val="1"/>
          <w:numId w:val="4"/>
        </w:numPr>
        <w:spacing w:after="0" w:line="240" w:lineRule="auto"/>
        <w:rPr>
          <w:rFonts w:ascii="Times New Roman" w:hAnsi="Times New Roman" w:cs="Times New Roman"/>
        </w:rPr>
      </w:pPr>
      <w:r w:rsidRPr="00F1580E">
        <w:rPr>
          <w:rFonts w:ascii="Times New Roman" w:hAnsi="Times New Roman" w:cs="Times New Roman"/>
        </w:rPr>
        <w:t xml:space="preserve">Kristina likes rubric as shows looking for whole candidate – hard to get from them even when they visit. </w:t>
      </w:r>
    </w:p>
    <w:p w14:paraId="2DC56671" w14:textId="77777777" w:rsidR="006B2F67" w:rsidRDefault="00207619" w:rsidP="00F1580E">
      <w:pPr>
        <w:pStyle w:val="ListParagraph"/>
        <w:numPr>
          <w:ilvl w:val="1"/>
          <w:numId w:val="4"/>
        </w:numPr>
        <w:spacing w:after="0" w:line="240" w:lineRule="auto"/>
        <w:rPr>
          <w:rFonts w:ascii="Times New Roman" w:hAnsi="Times New Roman" w:cs="Times New Roman"/>
        </w:rPr>
      </w:pPr>
      <w:r w:rsidRPr="00F1580E">
        <w:rPr>
          <w:rFonts w:ascii="Times New Roman" w:hAnsi="Times New Roman" w:cs="Times New Roman"/>
        </w:rPr>
        <w:t xml:space="preserve">Rick asks re: getting references – </w:t>
      </w:r>
    </w:p>
    <w:p w14:paraId="337764D1" w14:textId="08F7D685" w:rsidR="006B2F67" w:rsidRPr="006B2F67" w:rsidRDefault="00207619" w:rsidP="006B2F67">
      <w:pPr>
        <w:pStyle w:val="ListParagraph"/>
        <w:numPr>
          <w:ilvl w:val="2"/>
          <w:numId w:val="4"/>
        </w:numPr>
        <w:spacing w:after="0" w:line="240" w:lineRule="auto"/>
        <w:rPr>
          <w:rFonts w:ascii="Times New Roman" w:hAnsi="Times New Roman" w:cs="Times New Roman"/>
        </w:rPr>
      </w:pPr>
      <w:r w:rsidRPr="006B2F67">
        <w:rPr>
          <w:rFonts w:ascii="Times New Roman" w:hAnsi="Times New Roman" w:cs="Times New Roman"/>
        </w:rPr>
        <w:t>won’t until 2</w:t>
      </w:r>
      <w:r w:rsidRPr="006B2F67">
        <w:rPr>
          <w:rFonts w:ascii="Times New Roman" w:hAnsi="Times New Roman" w:cs="Times New Roman"/>
          <w:vertAlign w:val="superscript"/>
        </w:rPr>
        <w:t>nd</w:t>
      </w:r>
      <w:r w:rsidRPr="006B2F67">
        <w:rPr>
          <w:rFonts w:ascii="Times New Roman" w:hAnsi="Times New Roman" w:cs="Times New Roman"/>
        </w:rPr>
        <w:t xml:space="preserve"> round of eval, </w:t>
      </w:r>
    </w:p>
    <w:p w14:paraId="442F2A3E" w14:textId="28FBA24B" w:rsidR="00A04F5F" w:rsidRDefault="00207619" w:rsidP="00A04F5F">
      <w:pPr>
        <w:pStyle w:val="ListParagraph"/>
        <w:numPr>
          <w:ilvl w:val="1"/>
          <w:numId w:val="4"/>
        </w:numPr>
        <w:spacing w:after="0" w:line="240" w:lineRule="auto"/>
        <w:rPr>
          <w:rFonts w:ascii="Times New Roman" w:hAnsi="Times New Roman" w:cs="Times New Roman"/>
        </w:rPr>
      </w:pPr>
      <w:r w:rsidRPr="00F1580E">
        <w:rPr>
          <w:rFonts w:ascii="Times New Roman" w:hAnsi="Times New Roman" w:cs="Times New Roman"/>
        </w:rPr>
        <w:t xml:space="preserve">Kristina suggests talking to </w:t>
      </w:r>
      <w:r w:rsidR="006E6AD7" w:rsidRPr="00F1580E">
        <w:rPr>
          <w:rFonts w:ascii="Times New Roman" w:hAnsi="Times New Roman" w:cs="Times New Roman"/>
        </w:rPr>
        <w:t>departments to make sure faculty are supporting the candidate and realize they are adding to the diversity of the college and perhaps</w:t>
      </w:r>
      <w:r w:rsidR="00C41CBD" w:rsidRPr="00F1580E">
        <w:rPr>
          <w:rFonts w:ascii="Times New Roman" w:hAnsi="Times New Roman" w:cs="Times New Roman"/>
        </w:rPr>
        <w:t xml:space="preserve"> </w:t>
      </w:r>
      <w:r w:rsidR="00A04F5F">
        <w:rPr>
          <w:rFonts w:ascii="Times New Roman" w:hAnsi="Times New Roman" w:cs="Times New Roman"/>
        </w:rPr>
        <w:t>committee</w:t>
      </w:r>
      <w:r w:rsidR="00C41CBD" w:rsidRPr="00F1580E">
        <w:rPr>
          <w:rFonts w:ascii="Times New Roman" w:hAnsi="Times New Roman" w:cs="Times New Roman"/>
        </w:rPr>
        <w:t xml:space="preserve"> should chat with grad students also rather than just getting references from faculty.</w:t>
      </w:r>
    </w:p>
    <w:p w14:paraId="588DE9E4" w14:textId="1B465FA5" w:rsidR="00A04F5F" w:rsidRDefault="00A04F5F" w:rsidP="00A04F5F">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Rick asks about timeline</w:t>
      </w:r>
    </w:p>
    <w:p w14:paraId="5752B714" w14:textId="49A5383C" w:rsidR="00A04F5F" w:rsidRPr="00A04F5F" w:rsidRDefault="00A04F5F" w:rsidP="00A04F5F">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Mark and Jill say July (shifted slightly because of holiday).</w:t>
      </w:r>
    </w:p>
    <w:p w14:paraId="29F50EF7" w14:textId="77777777" w:rsidR="00A04F5F" w:rsidRPr="00A04F5F" w:rsidRDefault="00A04F5F" w:rsidP="00A04F5F">
      <w:pPr>
        <w:spacing w:after="0" w:line="240" w:lineRule="auto"/>
        <w:rPr>
          <w:rFonts w:ascii="Times New Roman" w:hAnsi="Times New Roman" w:cs="Times New Roman"/>
        </w:rPr>
      </w:pPr>
    </w:p>
    <w:p w14:paraId="1478F96E" w14:textId="268C8DC3" w:rsidR="00207619" w:rsidRPr="00D92DAD" w:rsidRDefault="00207619" w:rsidP="00D92DAD">
      <w:pPr>
        <w:pStyle w:val="ListParagraph"/>
        <w:numPr>
          <w:ilvl w:val="0"/>
          <w:numId w:val="4"/>
        </w:numPr>
        <w:spacing w:after="0" w:line="240" w:lineRule="auto"/>
        <w:rPr>
          <w:rFonts w:ascii="Times New Roman" w:hAnsi="Times New Roman" w:cs="Times New Roman"/>
        </w:rPr>
      </w:pPr>
      <w:r w:rsidRPr="00701543">
        <w:rPr>
          <w:rFonts w:ascii="Times New Roman" w:hAnsi="Times New Roman" w:cs="Times New Roman"/>
        </w:rPr>
        <w:t xml:space="preserve">Brian: Racial slur discussion – </w:t>
      </w:r>
      <w:r w:rsidR="00D92DAD">
        <w:rPr>
          <w:rFonts w:ascii="Times New Roman" w:hAnsi="Times New Roman" w:cs="Times New Roman"/>
        </w:rPr>
        <w:t xml:space="preserve">The purpose is to have difficult conversations.  All of us in here wants to make changes to the system or the institution, but in order to do this, we </w:t>
      </w:r>
      <w:r w:rsidRPr="00701543">
        <w:rPr>
          <w:rFonts w:ascii="Times New Roman" w:hAnsi="Times New Roman" w:cs="Times New Roman"/>
        </w:rPr>
        <w:t xml:space="preserve">have to </w:t>
      </w:r>
      <w:r w:rsidR="004F69A1" w:rsidRPr="00701543">
        <w:rPr>
          <w:rFonts w:ascii="Times New Roman" w:hAnsi="Times New Roman" w:cs="Times New Roman"/>
        </w:rPr>
        <w:t xml:space="preserve">be honest with </w:t>
      </w:r>
      <w:r w:rsidR="00D92DAD">
        <w:rPr>
          <w:rFonts w:ascii="Times New Roman" w:hAnsi="Times New Roman" w:cs="Times New Roman"/>
        </w:rPr>
        <w:t>ourselves first. And then once we do that, we can venture outside and be honest with other people and hopefully encourage them to be honest with themselves.  Change starts from within and radiates out.</w:t>
      </w:r>
      <w:r w:rsidR="00A04F5F">
        <w:rPr>
          <w:rFonts w:ascii="Times New Roman" w:hAnsi="Times New Roman" w:cs="Times New Roman"/>
        </w:rPr>
        <w:t xml:space="preserve"> </w:t>
      </w:r>
      <w:r w:rsidR="00D92DAD">
        <w:rPr>
          <w:rFonts w:ascii="Times New Roman" w:hAnsi="Times New Roman" w:cs="Times New Roman"/>
        </w:rPr>
        <w:t xml:space="preserve">We go by the rules of oops, ouch and sorry.  We should all know that no one is coming from a place of bad intentions. </w:t>
      </w:r>
    </w:p>
    <w:p w14:paraId="0005B347" w14:textId="77777777" w:rsidR="002F54B4" w:rsidRPr="00701543" w:rsidRDefault="00207619" w:rsidP="00232709">
      <w:pPr>
        <w:pStyle w:val="ListParagraph"/>
        <w:numPr>
          <w:ilvl w:val="1"/>
          <w:numId w:val="4"/>
        </w:numPr>
        <w:spacing w:after="0" w:line="240" w:lineRule="auto"/>
        <w:rPr>
          <w:rFonts w:ascii="Times New Roman" w:hAnsi="Times New Roman" w:cs="Times New Roman"/>
        </w:rPr>
      </w:pPr>
      <w:r w:rsidRPr="00701543">
        <w:rPr>
          <w:rFonts w:ascii="Times New Roman" w:hAnsi="Times New Roman" w:cs="Times New Roman"/>
        </w:rPr>
        <w:t>“lucky” e.g., ‘you’re so lucky to have this job, travel the world, etc.’ – micro-aggression for most but macro-aggression to him because he worked very hard to get where he is – has conversation with people when they say it – even friends</w:t>
      </w:r>
    </w:p>
    <w:p w14:paraId="75BB54C0" w14:textId="77777777" w:rsidR="00207619" w:rsidRPr="00701543" w:rsidRDefault="00207619" w:rsidP="00232709">
      <w:pPr>
        <w:pStyle w:val="ListParagraph"/>
        <w:numPr>
          <w:ilvl w:val="1"/>
          <w:numId w:val="4"/>
        </w:numPr>
        <w:spacing w:after="0" w:line="240" w:lineRule="auto"/>
        <w:rPr>
          <w:rFonts w:ascii="Times New Roman" w:hAnsi="Times New Roman" w:cs="Times New Roman"/>
        </w:rPr>
      </w:pPr>
      <w:r w:rsidRPr="00701543">
        <w:rPr>
          <w:rFonts w:ascii="Times New Roman" w:hAnsi="Times New Roman" w:cs="Times New Roman"/>
        </w:rPr>
        <w:t xml:space="preserve"> “</w:t>
      </w:r>
      <w:r w:rsidR="00A20691" w:rsidRPr="00701543">
        <w:rPr>
          <w:rFonts w:ascii="Times New Roman" w:hAnsi="Times New Roman" w:cs="Times New Roman"/>
        </w:rPr>
        <w:t xml:space="preserve">wop” – doesn’t actually mean “without papers” but when used with Italians – comes from ‘wap’ for thug, other people say what emigrants say when see Statue of Liberty – sound of stamp of immigration officer </w:t>
      </w:r>
    </w:p>
    <w:p w14:paraId="2EAF3F2A" w14:textId="77777777" w:rsidR="00A20691" w:rsidRPr="00701543" w:rsidRDefault="00A20691" w:rsidP="00232709">
      <w:pPr>
        <w:pStyle w:val="ListParagraph"/>
        <w:numPr>
          <w:ilvl w:val="1"/>
          <w:numId w:val="4"/>
        </w:numPr>
        <w:spacing w:after="0" w:line="240" w:lineRule="auto"/>
        <w:rPr>
          <w:rFonts w:ascii="Times New Roman" w:hAnsi="Times New Roman" w:cs="Times New Roman"/>
        </w:rPr>
      </w:pPr>
      <w:r w:rsidRPr="00701543">
        <w:rPr>
          <w:rFonts w:ascii="Times New Roman" w:hAnsi="Times New Roman" w:cs="Times New Roman"/>
        </w:rPr>
        <w:t xml:space="preserve"> “injun” referring to native-americans – “honest injun” = lack of duplicity in NA person, then “indian giver” – NA asked for stuff back after gave it away when made drunk by Europeans – different sense of ‘property’ also of gifting</w:t>
      </w:r>
    </w:p>
    <w:p w14:paraId="141707CD" w14:textId="77777777" w:rsidR="00A20691" w:rsidRPr="00701543" w:rsidRDefault="00A20691" w:rsidP="00232709">
      <w:pPr>
        <w:pStyle w:val="ListParagraph"/>
        <w:numPr>
          <w:ilvl w:val="1"/>
          <w:numId w:val="4"/>
        </w:numPr>
        <w:spacing w:after="0" w:line="240" w:lineRule="auto"/>
        <w:rPr>
          <w:rFonts w:ascii="Times New Roman" w:hAnsi="Times New Roman" w:cs="Times New Roman"/>
        </w:rPr>
      </w:pPr>
      <w:r w:rsidRPr="00701543">
        <w:rPr>
          <w:rFonts w:ascii="Times New Roman" w:hAnsi="Times New Roman" w:cs="Times New Roman"/>
        </w:rPr>
        <w:t xml:space="preserve"> “fob” = ‘fresh off the boat’ – derogatory for immigrants who often come by boat, she’s native Seattle but people use it around her, also “Asian” but not referring to her even those she is – lack of response even though micro-aggression –</w:t>
      </w:r>
      <w:r w:rsidR="007A65A8" w:rsidRPr="00701543">
        <w:rPr>
          <w:rFonts w:ascii="Times New Roman" w:hAnsi="Times New Roman" w:cs="Times New Roman"/>
        </w:rPr>
        <w:t xml:space="preserve">another </w:t>
      </w:r>
      <w:r w:rsidRPr="00701543">
        <w:rPr>
          <w:rFonts w:ascii="Times New Roman" w:hAnsi="Times New Roman" w:cs="Times New Roman"/>
        </w:rPr>
        <w:t>mentions TV show “Fresh off the Boat” by Chinese American producer re: his experience</w:t>
      </w:r>
      <w:r w:rsidR="004F69A1" w:rsidRPr="00701543">
        <w:rPr>
          <w:rFonts w:ascii="Times New Roman" w:hAnsi="Times New Roman" w:cs="Times New Roman"/>
        </w:rPr>
        <w:t xml:space="preserve">. Hard to explain why it can be offensive – </w:t>
      </w:r>
      <w:r w:rsidR="007A65A8" w:rsidRPr="00701543">
        <w:rPr>
          <w:rFonts w:ascii="Times New Roman" w:hAnsi="Times New Roman" w:cs="Times New Roman"/>
        </w:rPr>
        <w:t>another offers that they</w:t>
      </w:r>
      <w:r w:rsidR="004F69A1" w:rsidRPr="00701543">
        <w:rPr>
          <w:rFonts w:ascii="Times New Roman" w:hAnsi="Times New Roman" w:cs="Times New Roman"/>
        </w:rPr>
        <w:t xml:space="preserve"> didn’t think about that like some others because it doesn’t affect you. </w:t>
      </w:r>
      <w:r w:rsidR="007A65A8" w:rsidRPr="00701543">
        <w:rPr>
          <w:rFonts w:ascii="Times New Roman" w:hAnsi="Times New Roman" w:cs="Times New Roman"/>
        </w:rPr>
        <w:t>Another inputs</w:t>
      </w:r>
      <w:r w:rsidR="004F69A1" w:rsidRPr="00701543">
        <w:rPr>
          <w:rFonts w:ascii="Times New Roman" w:hAnsi="Times New Roman" w:cs="Times New Roman"/>
        </w:rPr>
        <w:t xml:space="preserve"> – often matters who is saying it because those who it applies to often ‘reclaim’ term and defuse it (e.g., author of TV show) </w:t>
      </w:r>
      <w:r w:rsidR="007A65A8" w:rsidRPr="00701543">
        <w:rPr>
          <w:rFonts w:ascii="Times New Roman" w:hAnsi="Times New Roman" w:cs="Times New Roman"/>
        </w:rPr>
        <w:t>another person</w:t>
      </w:r>
      <w:r w:rsidR="004F69A1" w:rsidRPr="00701543">
        <w:rPr>
          <w:rFonts w:ascii="Times New Roman" w:hAnsi="Times New Roman" w:cs="Times New Roman"/>
        </w:rPr>
        <w:t xml:space="preserve"> also notes important to know what relationship level is so can own up to insults to </w:t>
      </w:r>
    </w:p>
    <w:p w14:paraId="5292F945" w14:textId="77777777" w:rsidR="004F69A1" w:rsidRDefault="004F69A1" w:rsidP="00232709">
      <w:pPr>
        <w:pStyle w:val="ListParagraph"/>
        <w:numPr>
          <w:ilvl w:val="1"/>
          <w:numId w:val="4"/>
        </w:numPr>
        <w:spacing w:after="0" w:line="240" w:lineRule="auto"/>
        <w:rPr>
          <w:rFonts w:ascii="Times New Roman" w:hAnsi="Times New Roman" w:cs="Times New Roman"/>
        </w:rPr>
      </w:pPr>
      <w:r w:rsidRPr="00701543">
        <w:rPr>
          <w:rFonts w:ascii="Times New Roman" w:hAnsi="Times New Roman" w:cs="Times New Roman"/>
        </w:rPr>
        <w:t xml:space="preserve"> “kyke” for Jew - origin from Yiddish “kykle” – insult to eastern European Jews in US, when younger heard it as “kite”. “nigger” derived from Ethiopian term for royalty “negus” – but only came in terms with slaves in US</w:t>
      </w:r>
    </w:p>
    <w:p w14:paraId="626B376D" w14:textId="77777777" w:rsidR="00A04F5F" w:rsidRPr="00A04F5F" w:rsidRDefault="00A04F5F" w:rsidP="00A04F5F">
      <w:pPr>
        <w:spacing w:after="0" w:line="240" w:lineRule="auto"/>
        <w:rPr>
          <w:rFonts w:ascii="Times New Roman" w:hAnsi="Times New Roman" w:cs="Times New Roman"/>
        </w:rPr>
      </w:pPr>
    </w:p>
    <w:p w14:paraId="6B71B5F0" w14:textId="77777777" w:rsidR="004F69A1" w:rsidRDefault="004F69A1" w:rsidP="004F69A1">
      <w:pPr>
        <w:pStyle w:val="ListParagraph"/>
        <w:numPr>
          <w:ilvl w:val="0"/>
          <w:numId w:val="4"/>
        </w:numPr>
        <w:spacing w:after="0" w:line="240" w:lineRule="auto"/>
        <w:rPr>
          <w:rFonts w:ascii="Times New Roman" w:hAnsi="Times New Roman" w:cs="Times New Roman"/>
        </w:rPr>
      </w:pPr>
      <w:r w:rsidRPr="00701543">
        <w:rPr>
          <w:rFonts w:ascii="Times New Roman" w:hAnsi="Times New Roman" w:cs="Times New Roman"/>
        </w:rPr>
        <w:t xml:space="preserve">Brian: Dean wants us to be more involved with CoEnv Diversity award – will put up </w:t>
      </w:r>
      <w:r w:rsidR="00AE204E" w:rsidRPr="00701543">
        <w:rPr>
          <w:rFonts w:ascii="Times New Roman" w:hAnsi="Times New Roman" w:cs="Times New Roman"/>
        </w:rPr>
        <w:t>rubric on catalyst site</w:t>
      </w:r>
    </w:p>
    <w:p w14:paraId="568E9CD2" w14:textId="77777777" w:rsidR="00A04F5F" w:rsidRPr="00A04F5F" w:rsidRDefault="00A04F5F" w:rsidP="00A04F5F">
      <w:pPr>
        <w:spacing w:after="0" w:line="240" w:lineRule="auto"/>
        <w:rPr>
          <w:rFonts w:ascii="Times New Roman" w:hAnsi="Times New Roman" w:cs="Times New Roman"/>
        </w:rPr>
      </w:pPr>
    </w:p>
    <w:p w14:paraId="3823009A" w14:textId="4F2A2AC7" w:rsidR="00A04F5F" w:rsidRPr="00A04F5F" w:rsidRDefault="004F69A1" w:rsidP="00A04F5F">
      <w:pPr>
        <w:pStyle w:val="ListParagraph"/>
        <w:numPr>
          <w:ilvl w:val="0"/>
          <w:numId w:val="4"/>
        </w:numPr>
        <w:spacing w:after="0" w:line="240" w:lineRule="auto"/>
        <w:rPr>
          <w:rFonts w:ascii="Times New Roman" w:hAnsi="Times New Roman" w:cs="Times New Roman"/>
        </w:rPr>
      </w:pPr>
      <w:r w:rsidRPr="00701543">
        <w:rPr>
          <w:rFonts w:ascii="Times New Roman" w:hAnsi="Times New Roman" w:cs="Times New Roman"/>
        </w:rPr>
        <w:t xml:space="preserve">Jill: be on the </w:t>
      </w:r>
      <w:r w:rsidR="00BC1BFC" w:rsidRPr="00701543">
        <w:rPr>
          <w:rFonts w:ascii="Times New Roman" w:hAnsi="Times New Roman" w:cs="Times New Roman"/>
        </w:rPr>
        <w:t>lookout</w:t>
      </w:r>
      <w:r w:rsidRPr="00701543">
        <w:rPr>
          <w:rFonts w:ascii="Times New Roman" w:hAnsi="Times New Roman" w:cs="Times New Roman"/>
        </w:rPr>
        <w:t xml:space="preserve"> for Greendot training; OMAD </w:t>
      </w:r>
      <w:r w:rsidR="0069688C" w:rsidRPr="00701543">
        <w:rPr>
          <w:rFonts w:ascii="Times New Roman" w:hAnsi="Times New Roman" w:cs="Times New Roman"/>
        </w:rPr>
        <w:t xml:space="preserve">(Office of Minority Affairs and Diversity: </w:t>
      </w:r>
      <w:hyperlink r:id="rId9" w:history="1">
        <w:r w:rsidR="0069688C" w:rsidRPr="00701543">
          <w:rPr>
            <w:rStyle w:val="Hyperlink"/>
            <w:rFonts w:ascii="Times New Roman" w:hAnsi="Times New Roman" w:cs="Times New Roman"/>
          </w:rPr>
          <w:t>http://www.washington.edu/omad/</w:t>
        </w:r>
      </w:hyperlink>
      <w:r w:rsidR="0069688C" w:rsidRPr="00701543">
        <w:rPr>
          <w:rFonts w:ascii="Times New Roman" w:hAnsi="Times New Roman" w:cs="Times New Roman"/>
        </w:rPr>
        <w:t xml:space="preserve"> ) </w:t>
      </w:r>
      <w:r w:rsidRPr="00701543">
        <w:rPr>
          <w:rFonts w:ascii="Times New Roman" w:hAnsi="Times New Roman" w:cs="Times New Roman"/>
        </w:rPr>
        <w:t xml:space="preserve">book club </w:t>
      </w:r>
      <w:r w:rsidR="00AE204E" w:rsidRPr="00701543">
        <w:rPr>
          <w:rFonts w:ascii="Times New Roman" w:hAnsi="Times New Roman" w:cs="Times New Roman"/>
        </w:rPr>
        <w:t>gearing back up with new title</w:t>
      </w:r>
    </w:p>
    <w:p w14:paraId="468A6E91" w14:textId="77777777" w:rsidR="00A04F5F" w:rsidRPr="00A04F5F" w:rsidRDefault="00A04F5F" w:rsidP="00A04F5F">
      <w:pPr>
        <w:spacing w:after="0" w:line="240" w:lineRule="auto"/>
        <w:rPr>
          <w:rFonts w:ascii="Times New Roman" w:hAnsi="Times New Roman" w:cs="Times New Roman"/>
        </w:rPr>
      </w:pPr>
    </w:p>
    <w:p w14:paraId="0D512213" w14:textId="64D1E58D" w:rsidR="002554D8" w:rsidRPr="00D92DAD" w:rsidRDefault="00D92DAD" w:rsidP="00D90C83">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Adjourned 4:35pm</w:t>
      </w:r>
    </w:p>
    <w:sectPr w:rsidR="002554D8" w:rsidRPr="00D92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80EF6"/>
    <w:multiLevelType w:val="hybridMultilevel"/>
    <w:tmpl w:val="6D0E18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753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A1E6B3E"/>
    <w:multiLevelType w:val="hybridMultilevel"/>
    <w:tmpl w:val="DBA6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72247"/>
    <w:multiLevelType w:val="hybridMultilevel"/>
    <w:tmpl w:val="4AE2539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09"/>
    <w:rsid w:val="0003014E"/>
    <w:rsid w:val="000A6D0F"/>
    <w:rsid w:val="000C3FF5"/>
    <w:rsid w:val="000D0C15"/>
    <w:rsid w:val="000E482D"/>
    <w:rsid w:val="00121BEB"/>
    <w:rsid w:val="00183E99"/>
    <w:rsid w:val="001C5B89"/>
    <w:rsid w:val="001D1DF0"/>
    <w:rsid w:val="00207619"/>
    <w:rsid w:val="0021122B"/>
    <w:rsid w:val="00232709"/>
    <w:rsid w:val="00237550"/>
    <w:rsid w:val="002554D8"/>
    <w:rsid w:val="002A2954"/>
    <w:rsid w:val="002F54B4"/>
    <w:rsid w:val="00300530"/>
    <w:rsid w:val="003E2966"/>
    <w:rsid w:val="00430691"/>
    <w:rsid w:val="0047223F"/>
    <w:rsid w:val="004E56F0"/>
    <w:rsid w:val="004F69A1"/>
    <w:rsid w:val="005B0E46"/>
    <w:rsid w:val="005C66FD"/>
    <w:rsid w:val="00696193"/>
    <w:rsid w:val="0069688C"/>
    <w:rsid w:val="006B2F67"/>
    <w:rsid w:val="006C0754"/>
    <w:rsid w:val="006C6E9F"/>
    <w:rsid w:val="006E6AD7"/>
    <w:rsid w:val="00701543"/>
    <w:rsid w:val="00703F4D"/>
    <w:rsid w:val="007A65A8"/>
    <w:rsid w:val="007C0528"/>
    <w:rsid w:val="007F1BC0"/>
    <w:rsid w:val="008978CB"/>
    <w:rsid w:val="008A4498"/>
    <w:rsid w:val="008C0B30"/>
    <w:rsid w:val="008C2319"/>
    <w:rsid w:val="008D7357"/>
    <w:rsid w:val="00966A91"/>
    <w:rsid w:val="00982F3E"/>
    <w:rsid w:val="009B590D"/>
    <w:rsid w:val="009E1BEB"/>
    <w:rsid w:val="00A04F5F"/>
    <w:rsid w:val="00A140EA"/>
    <w:rsid w:val="00A16EC7"/>
    <w:rsid w:val="00A20691"/>
    <w:rsid w:val="00A47482"/>
    <w:rsid w:val="00A97862"/>
    <w:rsid w:val="00AE204E"/>
    <w:rsid w:val="00B078F9"/>
    <w:rsid w:val="00B20584"/>
    <w:rsid w:val="00B84BC2"/>
    <w:rsid w:val="00B92750"/>
    <w:rsid w:val="00BC1BFC"/>
    <w:rsid w:val="00C41CBD"/>
    <w:rsid w:val="00C96A2D"/>
    <w:rsid w:val="00CB609F"/>
    <w:rsid w:val="00D33AB1"/>
    <w:rsid w:val="00D455B5"/>
    <w:rsid w:val="00D90C83"/>
    <w:rsid w:val="00D92DAD"/>
    <w:rsid w:val="00E21AFC"/>
    <w:rsid w:val="00E4797E"/>
    <w:rsid w:val="00EB032A"/>
    <w:rsid w:val="00F1580E"/>
    <w:rsid w:val="00F57F45"/>
    <w:rsid w:val="00FD6087"/>
    <w:rsid w:val="00FF11D6"/>
    <w:rsid w:val="00FF7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995CF4"/>
  <w15:docId w15:val="{53441FD4-CCDD-45BE-8BD9-2172FA26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2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4B4"/>
    <w:pPr>
      <w:ind w:left="720"/>
      <w:contextualSpacing/>
    </w:pPr>
  </w:style>
  <w:style w:type="character" w:styleId="Hyperlink">
    <w:name w:val="Hyperlink"/>
    <w:basedOn w:val="DefaultParagraphFont"/>
    <w:uiPriority w:val="99"/>
    <w:unhideWhenUsed/>
    <w:rsid w:val="008D7357"/>
    <w:rPr>
      <w:color w:val="0563C1" w:themeColor="hyperlink"/>
      <w:u w:val="single"/>
    </w:rPr>
  </w:style>
  <w:style w:type="character" w:styleId="Strong">
    <w:name w:val="Strong"/>
    <w:basedOn w:val="DefaultParagraphFont"/>
    <w:uiPriority w:val="22"/>
    <w:qFormat/>
    <w:rsid w:val="002554D8"/>
    <w:rPr>
      <w:b/>
      <w:bCs/>
    </w:rPr>
  </w:style>
  <w:style w:type="character" w:styleId="FollowedHyperlink">
    <w:name w:val="FollowedHyperlink"/>
    <w:basedOn w:val="DefaultParagraphFont"/>
    <w:uiPriority w:val="99"/>
    <w:semiHidden/>
    <w:unhideWhenUsed/>
    <w:rsid w:val="007015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5447">
      <w:bodyDiv w:val="1"/>
      <w:marLeft w:val="0"/>
      <w:marRight w:val="0"/>
      <w:marTop w:val="0"/>
      <w:marBottom w:val="0"/>
      <w:divBdr>
        <w:top w:val="none" w:sz="0" w:space="0" w:color="auto"/>
        <w:left w:val="none" w:sz="0" w:space="0" w:color="auto"/>
        <w:bottom w:val="none" w:sz="0" w:space="0" w:color="auto"/>
        <w:right w:val="none" w:sz="0" w:space="0" w:color="auto"/>
      </w:divBdr>
    </w:div>
    <w:div w:id="947007953">
      <w:bodyDiv w:val="1"/>
      <w:marLeft w:val="0"/>
      <w:marRight w:val="0"/>
      <w:marTop w:val="0"/>
      <w:marBottom w:val="0"/>
      <w:divBdr>
        <w:top w:val="none" w:sz="0" w:space="0" w:color="auto"/>
        <w:left w:val="none" w:sz="0" w:space="0" w:color="auto"/>
        <w:bottom w:val="none" w:sz="0" w:space="0" w:color="auto"/>
        <w:right w:val="none" w:sz="0" w:space="0" w:color="auto"/>
      </w:divBdr>
    </w:div>
    <w:div w:id="1451321465">
      <w:bodyDiv w:val="1"/>
      <w:marLeft w:val="0"/>
      <w:marRight w:val="0"/>
      <w:marTop w:val="0"/>
      <w:marBottom w:val="0"/>
      <w:divBdr>
        <w:top w:val="none" w:sz="0" w:space="0" w:color="auto"/>
        <w:left w:val="none" w:sz="0" w:space="0" w:color="auto"/>
        <w:bottom w:val="none" w:sz="0" w:space="0" w:color="auto"/>
        <w:right w:val="none" w:sz="0" w:space="0" w:color="auto"/>
      </w:divBdr>
    </w:div>
    <w:div w:id="189774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washington.edu/lectures/ralina-joseph.shtml" TargetMode="External"/><Relationship Id="rId3" Type="http://schemas.openxmlformats.org/officeDocument/2006/relationships/settings" Target="settings.xml"/><Relationship Id="rId7" Type="http://schemas.openxmlformats.org/officeDocument/2006/relationships/hyperlink" Target="http://www.washington.edu/alumni/equ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9uWxEJhehjM" TargetMode="External"/><Relationship Id="rId11" Type="http://schemas.openxmlformats.org/officeDocument/2006/relationships/theme" Target="theme/theme1.xml"/><Relationship Id="rId5" Type="http://schemas.openxmlformats.org/officeDocument/2006/relationships/hyperlink" Target="https://www.washington.edu/raceequi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shington.edu/om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briant54</dc:creator>
  <cp:keywords/>
  <dc:description/>
  <cp:lastModifiedBy>briant54</cp:lastModifiedBy>
  <cp:revision>2</cp:revision>
  <dcterms:created xsi:type="dcterms:W3CDTF">2016-03-09T13:25:00Z</dcterms:created>
  <dcterms:modified xsi:type="dcterms:W3CDTF">2016-03-09T13:25:00Z</dcterms:modified>
</cp:coreProperties>
</file>